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F9D" w:rsidRPr="00402BBE" w:rsidRDefault="008C2F9D" w:rsidP="00B81E20">
      <w:pPr>
        <w:shd w:val="clear" w:color="auto" w:fill="FFFFFF"/>
        <w:spacing w:after="120"/>
        <w:jc w:val="both"/>
        <w:rPr>
          <w:b/>
          <w:u w:val="single"/>
        </w:rPr>
      </w:pPr>
      <w:r w:rsidRPr="00402BBE">
        <w:rPr>
          <w:b/>
          <w:u w:val="single"/>
        </w:rPr>
        <w:t>Letní kino v Porubě – projekce 16. 6. 2015</w:t>
      </w:r>
    </w:p>
    <w:p w:rsidR="008C2F9D" w:rsidRPr="00402BBE" w:rsidRDefault="008C2F9D" w:rsidP="00B81E20">
      <w:pPr>
        <w:shd w:val="clear" w:color="auto" w:fill="FFFFFF"/>
        <w:spacing w:after="120"/>
        <w:jc w:val="both"/>
      </w:pPr>
    </w:p>
    <w:p w:rsidR="008C2F9D" w:rsidRPr="00402BBE" w:rsidRDefault="008C2F9D" w:rsidP="00B81E20">
      <w:pPr>
        <w:shd w:val="clear" w:color="auto" w:fill="FFFFFF"/>
        <w:spacing w:after="120"/>
        <w:jc w:val="both"/>
        <w:rPr>
          <w:b/>
        </w:rPr>
      </w:pPr>
      <w:r w:rsidRPr="00402BBE">
        <w:rPr>
          <w:b/>
        </w:rPr>
        <w:t>Díra u Hanušovic</w:t>
      </w:r>
    </w:p>
    <w:p w:rsidR="008C2F9D" w:rsidRPr="00402BBE" w:rsidRDefault="008C2F9D" w:rsidP="00B81E20">
      <w:pPr>
        <w:shd w:val="clear" w:color="auto" w:fill="FFFFFF"/>
        <w:spacing w:after="120"/>
        <w:jc w:val="both"/>
      </w:pPr>
      <w:r w:rsidRPr="00402BBE">
        <w:t xml:space="preserve">Učitelka němčiny Maruna (Tatiana Vilhelmová), toho času hospodská, se snad nikdy nevdá. Na malé vesnici je o vhodné muže nouze: nerozhodný starosta (Ivan Trojan) tráví hodně času na posedu a čeká na svého jelena, dětsky naivní Olin (Jaroslav </w:t>
      </w:r>
      <w:proofErr w:type="spellStart"/>
      <w:r w:rsidRPr="00402BBE">
        <w:t>Plesl</w:t>
      </w:r>
      <w:proofErr w:type="spellEnd"/>
      <w:r w:rsidRPr="00402BBE">
        <w:t xml:space="preserve">) je okolím považován za neškodného vesnického blázna a klempíř </w:t>
      </w:r>
      <w:proofErr w:type="spellStart"/>
      <w:r w:rsidRPr="00402BBE">
        <w:t>Kódl</w:t>
      </w:r>
      <w:proofErr w:type="spellEnd"/>
      <w:r w:rsidRPr="00402BBE">
        <w:t xml:space="preserve"> (Lukáš </w:t>
      </w:r>
      <w:proofErr w:type="spellStart"/>
      <w:r w:rsidRPr="00402BBE">
        <w:t>Latiňák</w:t>
      </w:r>
      <w:proofErr w:type="spellEnd"/>
      <w:r w:rsidRPr="00402BBE">
        <w:t xml:space="preserve">) se s chutí otočí za každou sukní. </w:t>
      </w:r>
      <w:proofErr w:type="spellStart"/>
      <w:r w:rsidRPr="00402BBE">
        <w:t>Maruně</w:t>
      </w:r>
      <w:proofErr w:type="spellEnd"/>
      <w:r w:rsidRPr="00402BBE">
        <w:t xml:space="preserve"> na klidu nepřidá ani její panovačná matka (Johanna Tesařová), o kterou spolu se sestrou Jarunou (Lenka Krobotová) pečují. Když navíc Jaruna využívá první příležitosti a odjíždí po boku postaršího Němce Hanse do Mnichova, zůstává Maruna v „Díře</w:t>
      </w:r>
      <w:r w:rsidR="00B81E20" w:rsidRPr="00402BBE">
        <w:t>“ s matkou i </w:t>
      </w:r>
      <w:r w:rsidRPr="00402BBE">
        <w:t>nápadníky sama. Jednoho dne však u Hanušovic dojde k nečekané události…</w:t>
      </w:r>
    </w:p>
    <w:p w:rsidR="008C2F9D" w:rsidRPr="00402BBE" w:rsidRDefault="008C2F9D" w:rsidP="00B81E20">
      <w:pPr>
        <w:shd w:val="clear" w:color="auto" w:fill="FFFFFF"/>
        <w:spacing w:after="120"/>
        <w:jc w:val="both"/>
      </w:pPr>
      <w:r w:rsidRPr="00402BBE">
        <w:t>Režie: Miroslav Krobot, ČR, 2014</w:t>
      </w:r>
    </w:p>
    <w:p w:rsidR="008C2F9D" w:rsidRPr="00402BBE" w:rsidRDefault="008C2F9D" w:rsidP="00B81E20">
      <w:pPr>
        <w:shd w:val="clear" w:color="auto" w:fill="FFFFFF"/>
        <w:spacing w:after="120"/>
        <w:jc w:val="both"/>
        <w:rPr>
          <w:b/>
          <w:u w:val="single"/>
        </w:rPr>
      </w:pPr>
    </w:p>
    <w:p w:rsidR="00824EE4" w:rsidRPr="00402BBE" w:rsidRDefault="00824EE4" w:rsidP="00B81E20">
      <w:pPr>
        <w:shd w:val="clear" w:color="auto" w:fill="FFFFFF"/>
        <w:spacing w:after="120"/>
        <w:rPr>
          <w:b/>
          <w:u w:val="single"/>
        </w:rPr>
      </w:pPr>
      <w:r w:rsidRPr="00402BBE">
        <w:rPr>
          <w:b/>
          <w:u w:val="single"/>
        </w:rPr>
        <w:t>Letní kino v Porubě – seznam filmů k</w:t>
      </w:r>
      <w:r w:rsidR="008C2F9D" w:rsidRPr="00402BBE">
        <w:rPr>
          <w:b/>
          <w:u w:val="single"/>
        </w:rPr>
        <w:t> </w:t>
      </w:r>
      <w:r w:rsidRPr="00402BBE">
        <w:rPr>
          <w:b/>
          <w:u w:val="single"/>
        </w:rPr>
        <w:t>výběru</w:t>
      </w:r>
      <w:r w:rsidR="00B81E20" w:rsidRPr="00402BBE">
        <w:rPr>
          <w:b/>
          <w:u w:val="single"/>
        </w:rPr>
        <w:t xml:space="preserve"> pro projekce </w:t>
      </w:r>
      <w:r w:rsidR="008C2F9D" w:rsidRPr="00402BBE">
        <w:rPr>
          <w:b/>
          <w:u w:val="single"/>
        </w:rPr>
        <w:t>7.</w:t>
      </w:r>
      <w:r w:rsidR="00B81E20" w:rsidRPr="00402BBE">
        <w:rPr>
          <w:b/>
          <w:u w:val="single"/>
        </w:rPr>
        <w:t> </w:t>
      </w:r>
      <w:r w:rsidR="008C2F9D" w:rsidRPr="00402BBE">
        <w:rPr>
          <w:b/>
          <w:u w:val="single"/>
        </w:rPr>
        <w:t>7.</w:t>
      </w:r>
      <w:r w:rsidR="00B81E20" w:rsidRPr="00402BBE">
        <w:rPr>
          <w:b/>
          <w:u w:val="single"/>
        </w:rPr>
        <w:t> </w:t>
      </w:r>
      <w:r w:rsidR="008C2F9D" w:rsidRPr="00402BBE">
        <w:rPr>
          <w:b/>
          <w:u w:val="single"/>
        </w:rPr>
        <w:t>2015, 28.</w:t>
      </w:r>
      <w:r w:rsidR="00B81E20" w:rsidRPr="00402BBE">
        <w:rPr>
          <w:b/>
          <w:u w:val="single"/>
        </w:rPr>
        <w:t> </w:t>
      </w:r>
      <w:r w:rsidR="008C2F9D" w:rsidRPr="00402BBE">
        <w:rPr>
          <w:b/>
          <w:u w:val="single"/>
        </w:rPr>
        <w:t>7.</w:t>
      </w:r>
      <w:r w:rsidR="00B81E20" w:rsidRPr="00402BBE">
        <w:rPr>
          <w:b/>
          <w:u w:val="single"/>
        </w:rPr>
        <w:t> 2015 a </w:t>
      </w:r>
      <w:r w:rsidR="008C2F9D" w:rsidRPr="00402BBE">
        <w:rPr>
          <w:b/>
          <w:u w:val="single"/>
        </w:rPr>
        <w:t>18.</w:t>
      </w:r>
      <w:r w:rsidR="00B81E20" w:rsidRPr="00402BBE">
        <w:rPr>
          <w:b/>
          <w:u w:val="single"/>
        </w:rPr>
        <w:t> </w:t>
      </w:r>
      <w:r w:rsidR="008C2F9D" w:rsidRPr="00402BBE">
        <w:rPr>
          <w:b/>
          <w:u w:val="single"/>
        </w:rPr>
        <w:t>8.</w:t>
      </w:r>
      <w:r w:rsidR="00B81E20" w:rsidRPr="00402BBE">
        <w:rPr>
          <w:b/>
          <w:u w:val="single"/>
        </w:rPr>
        <w:t> </w:t>
      </w:r>
      <w:r w:rsidR="008C2F9D" w:rsidRPr="00402BBE">
        <w:rPr>
          <w:b/>
          <w:u w:val="single"/>
        </w:rPr>
        <w:t>2015</w:t>
      </w:r>
    </w:p>
    <w:p w:rsidR="00824EE4" w:rsidRPr="00402BBE" w:rsidRDefault="00824EE4" w:rsidP="00B81E20">
      <w:pPr>
        <w:shd w:val="clear" w:color="auto" w:fill="FFFFFF"/>
        <w:spacing w:after="120"/>
        <w:jc w:val="both"/>
      </w:pPr>
    </w:p>
    <w:p w:rsidR="00824EE4" w:rsidRPr="00402BBE" w:rsidRDefault="00824EE4" w:rsidP="00B81E20">
      <w:pPr>
        <w:pStyle w:val="Odstavecseseznamem"/>
        <w:numPr>
          <w:ilvl w:val="0"/>
          <w:numId w:val="1"/>
        </w:numPr>
        <w:shd w:val="clear" w:color="auto" w:fill="FFFFFF"/>
        <w:spacing w:after="120"/>
        <w:jc w:val="both"/>
        <w:rPr>
          <w:b/>
        </w:rPr>
      </w:pPr>
      <w:r w:rsidRPr="00402BBE">
        <w:rPr>
          <w:b/>
        </w:rPr>
        <w:t>Bobule</w:t>
      </w:r>
    </w:p>
    <w:p w:rsidR="00824EE4" w:rsidRPr="00402BBE" w:rsidRDefault="00824EE4" w:rsidP="00B81E20">
      <w:pPr>
        <w:pStyle w:val="Odstavecseseznamem"/>
        <w:shd w:val="clear" w:color="auto" w:fill="FFFFFF"/>
        <w:spacing w:after="120"/>
        <w:ind w:left="708"/>
        <w:jc w:val="both"/>
      </w:pPr>
      <w:r w:rsidRPr="00402BBE">
        <w:t xml:space="preserve">Letní komedie, která nás zavede na moravské vinice, je příběhem dvou kamarádů Honzy a Jirky. Honza (Kryštof Hádek) je typický městský floutek. Jeho kámoš Jirka (Lukáš Langmajer) je </w:t>
      </w:r>
      <w:proofErr w:type="spellStart"/>
      <w:r w:rsidRPr="00402BBE">
        <w:t>podvodníček</w:t>
      </w:r>
      <w:proofErr w:type="spellEnd"/>
      <w:r w:rsidRPr="00402BBE">
        <w:t>, který moc rozumu nepobral, ale má jednu skvělou vlastnost. Umí geniálně oblbnout ženský. Právě toho oba využívají při svých podvodech. Kšeftují s byty, auty a vůbec se vším, co se právě namane. Jednoho dne se Honza dozví, že jeho moravský děda, kterého dlouho neviděl, je vážně nemocný. Tato zpráva vytrhne Honzu ze zajetých kolejí a rozhodne se splnit dědovi…</w:t>
      </w:r>
    </w:p>
    <w:p w:rsidR="00D56561" w:rsidRPr="00402BBE" w:rsidRDefault="00D56561" w:rsidP="00B81E20">
      <w:pPr>
        <w:pStyle w:val="Odstavecseseznamem"/>
        <w:shd w:val="clear" w:color="auto" w:fill="FFFFFF"/>
        <w:spacing w:after="120"/>
        <w:ind w:left="708"/>
        <w:jc w:val="both"/>
      </w:pPr>
      <w:r w:rsidRPr="00402BBE">
        <w:t>Režie: Tomáš Bařina, ČR, 2008</w:t>
      </w:r>
    </w:p>
    <w:p w:rsidR="00F420C1" w:rsidRPr="00402BBE" w:rsidRDefault="00F420C1" w:rsidP="00B81E20">
      <w:pPr>
        <w:pStyle w:val="Odstavecseseznamem"/>
        <w:shd w:val="clear" w:color="auto" w:fill="FFFFFF"/>
        <w:spacing w:after="120"/>
        <w:ind w:left="708"/>
        <w:jc w:val="both"/>
      </w:pPr>
    </w:p>
    <w:p w:rsidR="00824EE4" w:rsidRPr="00402BBE" w:rsidRDefault="00824EE4" w:rsidP="00B81E20">
      <w:pPr>
        <w:pStyle w:val="Odstavecseseznamem"/>
        <w:numPr>
          <w:ilvl w:val="0"/>
          <w:numId w:val="1"/>
        </w:numPr>
        <w:shd w:val="clear" w:color="auto" w:fill="FFFFFF"/>
        <w:spacing w:after="120"/>
        <w:jc w:val="both"/>
        <w:rPr>
          <w:b/>
        </w:rPr>
      </w:pPr>
      <w:r w:rsidRPr="00402BBE">
        <w:rPr>
          <w:b/>
        </w:rPr>
        <w:t>Casablanca</w:t>
      </w:r>
    </w:p>
    <w:p w:rsidR="00824EE4" w:rsidRPr="00402BBE" w:rsidRDefault="00824EE4" w:rsidP="00B81E20">
      <w:pPr>
        <w:pStyle w:val="Odstavecseseznamem"/>
        <w:shd w:val="clear" w:color="auto" w:fill="FFFFFF"/>
        <w:spacing w:after="120"/>
        <w:ind w:left="708"/>
        <w:jc w:val="both"/>
      </w:pPr>
      <w:r w:rsidRPr="00402BBE">
        <w:t>Američ</w:t>
      </w:r>
      <w:r w:rsidR="00402BBE">
        <w:t xml:space="preserve">an </w:t>
      </w:r>
      <w:proofErr w:type="spellStart"/>
      <w:r w:rsidR="00402BBE">
        <w:t>Rick</w:t>
      </w:r>
      <w:proofErr w:type="spellEnd"/>
      <w:r w:rsidR="00402BBE">
        <w:t xml:space="preserve"> </w:t>
      </w:r>
      <w:proofErr w:type="spellStart"/>
      <w:r w:rsidR="00402BBE">
        <w:t>Blaine</w:t>
      </w:r>
      <w:proofErr w:type="spellEnd"/>
      <w:r w:rsidR="00402BBE">
        <w:t xml:space="preserve"> rozjíždí v době d</w:t>
      </w:r>
      <w:r w:rsidRPr="00402BBE">
        <w:t xml:space="preserve">ruhé světové války v Casablance noční podnik. Chodí sem každý, kdo potřebuje třeba falešný pas, nebo má chuť si trochu </w:t>
      </w:r>
      <w:proofErr w:type="spellStart"/>
      <w:r w:rsidRPr="00402BBE">
        <w:t>zahazardovat</w:t>
      </w:r>
      <w:proofErr w:type="spellEnd"/>
      <w:r w:rsidRPr="00402BBE">
        <w:t xml:space="preserve">. Jednou do </w:t>
      </w:r>
      <w:proofErr w:type="spellStart"/>
      <w:r w:rsidRPr="00402BBE">
        <w:t>Rickova</w:t>
      </w:r>
      <w:proofErr w:type="spellEnd"/>
      <w:r w:rsidRPr="00402BBE">
        <w:t xml:space="preserve"> podniku zavítá bojovník proti fašismu Victor </w:t>
      </w:r>
      <w:proofErr w:type="spellStart"/>
      <w:r w:rsidRPr="00402BBE">
        <w:t>Laszlo</w:t>
      </w:r>
      <w:proofErr w:type="spellEnd"/>
      <w:r w:rsidRPr="00402BBE">
        <w:t xml:space="preserve"> (ačkoliv s maďarským jménem, tak podle scénáře muž českého původu) společně se svou ženou </w:t>
      </w:r>
      <w:proofErr w:type="spellStart"/>
      <w:r w:rsidRPr="00402BBE">
        <w:t>Ilsou</w:t>
      </w:r>
      <w:proofErr w:type="spellEnd"/>
      <w:r w:rsidRPr="00402BBE">
        <w:t xml:space="preserve">. Chtějí sehnat vízum a co nejdříve uprchnout před gestapem do USA. </w:t>
      </w:r>
      <w:proofErr w:type="spellStart"/>
      <w:r w:rsidRPr="00402BBE">
        <w:t>Rick</w:t>
      </w:r>
      <w:proofErr w:type="spellEnd"/>
      <w:r w:rsidRPr="00402BBE">
        <w:t xml:space="preserve"> ale v </w:t>
      </w:r>
      <w:proofErr w:type="spellStart"/>
      <w:r w:rsidRPr="00402BBE">
        <w:t>Lazslově</w:t>
      </w:r>
      <w:proofErr w:type="spellEnd"/>
      <w:r w:rsidRPr="00402BBE">
        <w:t xml:space="preserve"> ženě poznává svou bývalou přítelkyní. Zanedlouho se dá pár znovu dohromady a plánují společně útěk…</w:t>
      </w:r>
    </w:p>
    <w:p w:rsidR="00D56561" w:rsidRPr="00402BBE" w:rsidRDefault="00D56561" w:rsidP="00B81E20">
      <w:pPr>
        <w:pStyle w:val="Odstavecseseznamem"/>
        <w:shd w:val="clear" w:color="auto" w:fill="FFFFFF"/>
        <w:spacing w:after="120"/>
        <w:ind w:left="708"/>
        <w:jc w:val="both"/>
      </w:pPr>
      <w:r w:rsidRPr="00402BBE">
        <w:t xml:space="preserve">Režie: </w:t>
      </w:r>
      <w:hyperlink r:id="rId6" w:history="1">
        <w:r w:rsidRPr="00402BBE">
          <w:rPr>
            <w:rStyle w:val="Hypertextovodkaz"/>
            <w:color w:val="auto"/>
          </w:rPr>
          <w:t xml:space="preserve">Michael </w:t>
        </w:r>
        <w:proofErr w:type="spellStart"/>
        <w:r w:rsidRPr="00402BBE">
          <w:rPr>
            <w:rStyle w:val="Hypertextovodkaz"/>
            <w:color w:val="auto"/>
          </w:rPr>
          <w:t>Curtiz</w:t>
        </w:r>
        <w:proofErr w:type="spellEnd"/>
      </w:hyperlink>
      <w:r w:rsidRPr="00402BBE">
        <w:t>, USA, 1942</w:t>
      </w:r>
    </w:p>
    <w:p w:rsidR="00F420C1" w:rsidRPr="00402BBE" w:rsidRDefault="00F420C1" w:rsidP="00B81E20">
      <w:pPr>
        <w:shd w:val="clear" w:color="auto" w:fill="FFFFFF"/>
        <w:spacing w:after="120"/>
        <w:jc w:val="both"/>
      </w:pPr>
    </w:p>
    <w:p w:rsidR="00824EE4" w:rsidRPr="00402BBE" w:rsidRDefault="00824EE4" w:rsidP="00B81E20">
      <w:pPr>
        <w:pStyle w:val="Odstavecseseznamem"/>
        <w:numPr>
          <w:ilvl w:val="0"/>
          <w:numId w:val="1"/>
        </w:numPr>
        <w:shd w:val="clear" w:color="auto" w:fill="FFFFFF"/>
        <w:spacing w:after="120"/>
        <w:jc w:val="both"/>
        <w:rPr>
          <w:b/>
        </w:rPr>
      </w:pPr>
      <w:r w:rsidRPr="00402BBE">
        <w:rPr>
          <w:b/>
        </w:rPr>
        <w:t>Edith Piaf</w:t>
      </w:r>
    </w:p>
    <w:p w:rsidR="00402BBE" w:rsidRDefault="00CC2DD7" w:rsidP="00B81E20">
      <w:pPr>
        <w:pStyle w:val="Odstavecseseznamem"/>
        <w:shd w:val="clear" w:color="auto" w:fill="FFFFFF"/>
        <w:spacing w:after="120"/>
        <w:ind w:left="708"/>
        <w:jc w:val="both"/>
      </w:pPr>
      <w:r w:rsidRPr="00402BBE">
        <w:t xml:space="preserve">Narodila se na chodníku, vyrůstala v nevěstinci, vydělávala si pouličním zpěvem. Přesto se z ní stala světoznámá hvězda první velikosti. Život Edith Piaf (vlastním jménem Edith Giovanna </w:t>
      </w:r>
      <w:proofErr w:type="spellStart"/>
      <w:r w:rsidRPr="00402BBE">
        <w:t>Gassion</w:t>
      </w:r>
      <w:proofErr w:type="spellEnd"/>
      <w:r w:rsidRPr="00402BBE">
        <w:t>) byl bojem o hudbu, přežití a lásku. Její magický hlas, vášeň a přátelství s hvězdami její doby (</w:t>
      </w:r>
      <w:proofErr w:type="spellStart"/>
      <w:r w:rsidRPr="00402BBE">
        <w:t>Marlene</w:t>
      </w:r>
      <w:proofErr w:type="spellEnd"/>
      <w:r w:rsidRPr="00402BBE">
        <w:t xml:space="preserve"> Dietrich, Jean </w:t>
      </w:r>
      <w:proofErr w:type="spellStart"/>
      <w:r w:rsidRPr="00402BBE">
        <w:t>Cocteau</w:t>
      </w:r>
      <w:proofErr w:type="spellEnd"/>
      <w:r w:rsidRPr="00402BBE">
        <w:t xml:space="preserve">, Yves </w:t>
      </w:r>
      <w:proofErr w:type="spellStart"/>
      <w:r w:rsidRPr="00402BBE">
        <w:t>Montand</w:t>
      </w:r>
      <w:proofErr w:type="spellEnd"/>
      <w:r w:rsidRPr="00402BBE">
        <w:t xml:space="preserve"> aj.) jí od dětství v chudobě přivedlo k obdivu ce</w:t>
      </w:r>
      <w:r w:rsidR="00402BBE">
        <w:t>lého světa. Žila vždy naplno a „</w:t>
      </w:r>
      <w:r w:rsidRPr="00402BBE">
        <w:t>ničeho nelitovala…</w:t>
      </w:r>
      <w:r w:rsidR="00402BBE">
        <w:t>“</w:t>
      </w:r>
      <w:r w:rsidRPr="00402BBE">
        <w:t xml:space="preserve"> Díky své neuvěřitelně silné vůli a neobyčejnému nadání se vypořádala s tragickým osudem a její sen z dětství se stal skutečností. </w:t>
      </w:r>
      <w:r w:rsidR="00402BBE">
        <w:t>„</w:t>
      </w:r>
      <w:r w:rsidRPr="00402BBE">
        <w:t>Jednou budu bohatá, budu samé prachy. Budu mít bílý auťák a černého šoféra.</w:t>
      </w:r>
      <w:r w:rsidR="00402BBE">
        <w:t>“</w:t>
      </w:r>
      <w:r w:rsidRPr="00402BBE">
        <w:t xml:space="preserve"> Nechtěla dát světu </w:t>
      </w:r>
      <w:r w:rsidRPr="00402BBE">
        <w:lastRenderedPageBreak/>
        <w:t xml:space="preserve">šanci na ni zapomenout a povedlo se jí to beze zbytku. </w:t>
      </w:r>
      <w:r w:rsidR="00402BBE">
        <w:t>„</w:t>
      </w:r>
      <w:r w:rsidRPr="00402BBE">
        <w:t xml:space="preserve">Velcí umělci nepatří jen jedné </w:t>
      </w:r>
      <w:r w:rsidR="00402BBE">
        <w:t>generaci, zůstávají tu napořád.“</w:t>
      </w:r>
    </w:p>
    <w:p w:rsidR="00CC2DD7" w:rsidRPr="00402BBE" w:rsidRDefault="00CC2DD7" w:rsidP="00B81E20">
      <w:pPr>
        <w:pStyle w:val="Odstavecseseznamem"/>
        <w:shd w:val="clear" w:color="auto" w:fill="FFFFFF"/>
        <w:spacing w:after="120"/>
        <w:ind w:left="708"/>
        <w:jc w:val="both"/>
      </w:pPr>
      <w:r w:rsidRPr="00402BBE">
        <w:t xml:space="preserve">Režisér Olivier </w:t>
      </w:r>
      <w:proofErr w:type="spellStart"/>
      <w:r w:rsidRPr="00402BBE">
        <w:t>Dahan</w:t>
      </w:r>
      <w:proofErr w:type="spellEnd"/>
      <w:r w:rsidRPr="00402BBE">
        <w:t xml:space="preserve"> (Purpurové řeky 2: Andělé apokalypsy) obsadil do hlavní role svého filmu skvělou </w:t>
      </w:r>
      <w:proofErr w:type="spellStart"/>
      <w:r w:rsidRPr="00402BBE">
        <w:t>Marion</w:t>
      </w:r>
      <w:proofErr w:type="spellEnd"/>
      <w:r w:rsidRPr="00402BBE">
        <w:t xml:space="preserve"> </w:t>
      </w:r>
      <w:proofErr w:type="spellStart"/>
      <w:r w:rsidRPr="00402BBE">
        <w:t>Cotillard</w:t>
      </w:r>
      <w:proofErr w:type="spellEnd"/>
      <w:r w:rsidRPr="00402BBE">
        <w:t xml:space="preserve"> (Taxi, Velká ryba, Dobrý ročník). Pro natáčení si režisér kromě Francie vybral také Prahu. Zde si na pomoc přizval české herce v čele s Markem Vašutem…</w:t>
      </w:r>
    </w:p>
    <w:p w:rsidR="001E7967" w:rsidRPr="00402BBE" w:rsidRDefault="001E7967" w:rsidP="00B81E20">
      <w:pPr>
        <w:pStyle w:val="Odstavecseseznamem"/>
        <w:shd w:val="clear" w:color="auto" w:fill="FFFFFF"/>
        <w:spacing w:after="120"/>
        <w:ind w:left="708"/>
        <w:jc w:val="both"/>
      </w:pPr>
      <w:r w:rsidRPr="00402BBE">
        <w:t xml:space="preserve">Režie: </w:t>
      </w:r>
      <w:hyperlink r:id="rId7" w:history="1">
        <w:r w:rsidRPr="00402BBE">
          <w:t xml:space="preserve">Olivier </w:t>
        </w:r>
        <w:proofErr w:type="spellStart"/>
        <w:r w:rsidRPr="00402BBE">
          <w:t>Dahan</w:t>
        </w:r>
        <w:proofErr w:type="spellEnd"/>
      </w:hyperlink>
      <w:r w:rsidR="00D56561" w:rsidRPr="00402BBE">
        <w:t>, Francie/VB/ČR, 2007</w:t>
      </w:r>
    </w:p>
    <w:p w:rsidR="00F420C1" w:rsidRPr="00402BBE" w:rsidRDefault="00F420C1" w:rsidP="00B81E20">
      <w:pPr>
        <w:shd w:val="clear" w:color="auto" w:fill="FFFFFF"/>
        <w:spacing w:after="120"/>
        <w:jc w:val="both"/>
      </w:pPr>
    </w:p>
    <w:p w:rsidR="0001603D" w:rsidRPr="00402BBE" w:rsidRDefault="0001603D" w:rsidP="00B81E20">
      <w:pPr>
        <w:pStyle w:val="Odstavecseseznamem"/>
        <w:numPr>
          <w:ilvl w:val="0"/>
          <w:numId w:val="1"/>
        </w:numPr>
        <w:shd w:val="clear" w:color="auto" w:fill="FFFFFF"/>
        <w:spacing w:after="120"/>
        <w:jc w:val="both"/>
        <w:rPr>
          <w:b/>
        </w:rPr>
      </w:pPr>
      <w:r w:rsidRPr="00402BBE">
        <w:rPr>
          <w:b/>
        </w:rPr>
        <w:t xml:space="preserve">Elvis </w:t>
      </w:r>
      <w:proofErr w:type="spellStart"/>
      <w:r w:rsidRPr="00402BBE">
        <w:rPr>
          <w:b/>
        </w:rPr>
        <w:t>Presley</w:t>
      </w:r>
      <w:proofErr w:type="spellEnd"/>
    </w:p>
    <w:p w:rsidR="0001603D" w:rsidRPr="00402BBE" w:rsidRDefault="0001603D" w:rsidP="00B81E20">
      <w:pPr>
        <w:pStyle w:val="Odstavecseseznamem"/>
        <w:shd w:val="clear" w:color="auto" w:fill="FFFFFF"/>
        <w:spacing w:after="120"/>
        <w:ind w:left="708"/>
        <w:jc w:val="both"/>
      </w:pPr>
      <w:r w:rsidRPr="00402BBE">
        <w:t xml:space="preserve">Film režiséra </w:t>
      </w:r>
      <w:proofErr w:type="spellStart"/>
      <w:r w:rsidRPr="00402BBE">
        <w:t>Carpentera</w:t>
      </w:r>
      <w:proofErr w:type="spellEnd"/>
      <w:r w:rsidRPr="00402BBE">
        <w:t xml:space="preserve">, jeden z mnoha, které byly o </w:t>
      </w:r>
      <w:proofErr w:type="spellStart"/>
      <w:r w:rsidRPr="00402BBE">
        <w:t>Elvisu</w:t>
      </w:r>
      <w:proofErr w:type="spellEnd"/>
      <w:r w:rsidRPr="00402BBE">
        <w:t xml:space="preserve"> </w:t>
      </w:r>
      <w:proofErr w:type="spellStart"/>
      <w:r w:rsidRPr="00402BBE">
        <w:t>Presleym</w:t>
      </w:r>
      <w:proofErr w:type="spellEnd"/>
      <w:r w:rsidRPr="00402BBE">
        <w:t xml:space="preserve"> natočeny, si zvolil tento okamžik, tak klíčový pro jeho další život </w:t>
      </w:r>
      <w:r w:rsidR="00402BBE">
        <w:t>a kariéru, za odrazový můstek k </w:t>
      </w:r>
      <w:r w:rsidRPr="00402BBE">
        <w:t>vyprávění o životě muže, který poznamenal dějiny světové pop music tak jako nikdo jiný. Muže, jehož smrti dodnes někteří lidé odmítají uvěřit a kloní se k nejrůznějším divokým teoriím. Jako je ta, že přišel na Zemi z kosmické lodi a vrátil se na ni poté, co tu naplnil své poslání. Muže, jehož osobitý styl, vy</w:t>
      </w:r>
      <w:r w:rsidR="00402BBE">
        <w:t>cházející z černošské hudby a z </w:t>
      </w:r>
      <w:r w:rsidRPr="00402BBE">
        <w:t>country, zásadním způsobem ovlivnil vývoj populární hudby. Muže, jehož sláva nevybledla ani po více než čtvrtstoletí od jeho smrti, na jehož kontě je dodnes více než půldruhé miliardy prodaných nosičů, jehož sídlo v Memphisu je součástí jedné z pěti nejžádanějších turistických cest po USA, jehož napodobitelů, soutěžících na pravidelných setkáních o nejlepší výkon, je jenom v USA na tři a půl tisíce…</w:t>
      </w:r>
      <w:r w:rsidRPr="00402BBE">
        <w:br/>
        <w:t xml:space="preserve">Ideálního představitele nalezl </w:t>
      </w:r>
      <w:proofErr w:type="spellStart"/>
      <w:r w:rsidRPr="00402BBE">
        <w:t>Carpenter</w:t>
      </w:r>
      <w:proofErr w:type="spellEnd"/>
      <w:r w:rsidRPr="00402BBE">
        <w:t xml:space="preserve"> v Kurtu Russellovi, který má nesporně hlavní zásluhu na tom, že film byl v r. 1980 nominován na Zlatý glóbus.</w:t>
      </w:r>
    </w:p>
    <w:p w:rsidR="0001603D" w:rsidRPr="00402BBE" w:rsidRDefault="0001603D" w:rsidP="00B81E20">
      <w:pPr>
        <w:pStyle w:val="Odstavecseseznamem"/>
        <w:shd w:val="clear" w:color="auto" w:fill="FFFFFF"/>
        <w:spacing w:after="120"/>
        <w:ind w:left="708"/>
        <w:jc w:val="both"/>
      </w:pPr>
      <w:r w:rsidRPr="00402BBE">
        <w:t xml:space="preserve">Režie: </w:t>
      </w:r>
      <w:hyperlink r:id="rId8" w:history="1">
        <w:r w:rsidRPr="00402BBE">
          <w:rPr>
            <w:rStyle w:val="Hypertextovodkaz"/>
            <w:color w:val="auto"/>
          </w:rPr>
          <w:t xml:space="preserve">John </w:t>
        </w:r>
        <w:proofErr w:type="spellStart"/>
        <w:r w:rsidRPr="00402BBE">
          <w:rPr>
            <w:rStyle w:val="Hypertextovodkaz"/>
            <w:color w:val="auto"/>
          </w:rPr>
          <w:t>Carpenter</w:t>
        </w:r>
        <w:proofErr w:type="spellEnd"/>
      </w:hyperlink>
      <w:r w:rsidRPr="00402BBE">
        <w:t>, USA, 1979</w:t>
      </w:r>
    </w:p>
    <w:p w:rsidR="0001603D" w:rsidRPr="00402BBE" w:rsidRDefault="0001603D" w:rsidP="00B81E20">
      <w:pPr>
        <w:pStyle w:val="Odstavecseseznamem"/>
        <w:shd w:val="clear" w:color="auto" w:fill="FFFFFF"/>
        <w:spacing w:after="120"/>
        <w:ind w:left="708"/>
        <w:jc w:val="both"/>
      </w:pPr>
    </w:p>
    <w:p w:rsidR="0001603D" w:rsidRPr="00402BBE" w:rsidRDefault="00824EE4" w:rsidP="00B81E20">
      <w:pPr>
        <w:pStyle w:val="Odstavecseseznamem"/>
        <w:numPr>
          <w:ilvl w:val="0"/>
          <w:numId w:val="1"/>
        </w:numPr>
        <w:shd w:val="clear" w:color="auto" w:fill="FFFFFF"/>
        <w:spacing w:after="120"/>
        <w:jc w:val="both"/>
        <w:rPr>
          <w:b/>
        </w:rPr>
      </w:pPr>
      <w:r w:rsidRPr="00402BBE">
        <w:rPr>
          <w:b/>
        </w:rPr>
        <w:t>Hobit: Neočekávaná cesta</w:t>
      </w:r>
    </w:p>
    <w:p w:rsidR="00B26661" w:rsidRPr="00402BBE" w:rsidRDefault="00B26661" w:rsidP="00B81E20">
      <w:pPr>
        <w:pStyle w:val="Odstavecseseznamem"/>
        <w:shd w:val="clear" w:color="auto" w:fill="FFFFFF"/>
        <w:spacing w:after="120"/>
        <w:ind w:left="708"/>
        <w:jc w:val="both"/>
      </w:pPr>
      <w:r w:rsidRPr="00402BBE">
        <w:t xml:space="preserve">Film sleduje cestu hlavní postavy </w:t>
      </w:r>
      <w:proofErr w:type="spellStart"/>
      <w:r w:rsidRPr="00402BBE">
        <w:t>Bilbo</w:t>
      </w:r>
      <w:proofErr w:type="spellEnd"/>
      <w:r w:rsidRPr="00402BBE">
        <w:t xml:space="preserve"> Pytlíka, který se ocitne na dobrodružné výpravě. Cílem cesty je si znovu nárokovat ztracené trpasličí království </w:t>
      </w:r>
      <w:proofErr w:type="spellStart"/>
      <w:r w:rsidRPr="00402BBE">
        <w:t>Erebor</w:t>
      </w:r>
      <w:proofErr w:type="spellEnd"/>
      <w:r w:rsidRPr="00402BBE">
        <w:t xml:space="preserve">. </w:t>
      </w:r>
      <w:proofErr w:type="spellStart"/>
      <w:r w:rsidRPr="00402BBE">
        <w:t>Bilba</w:t>
      </w:r>
      <w:proofErr w:type="spellEnd"/>
      <w:r w:rsidRPr="00402BBE">
        <w:t xml:space="preserve"> nečekaně osloví čaroděj </w:t>
      </w:r>
      <w:proofErr w:type="spellStart"/>
      <w:r w:rsidRPr="00402BBE">
        <w:t>Gandalf</w:t>
      </w:r>
      <w:proofErr w:type="spellEnd"/>
      <w:r w:rsidRPr="00402BBE">
        <w:t xml:space="preserve"> Šedý, díky kterému se ocitne ve společnosti třinácti trpaslíků v čele s legendárním bojovníkem </w:t>
      </w:r>
      <w:proofErr w:type="spellStart"/>
      <w:r w:rsidRPr="00402BBE">
        <w:t>Thorinem</w:t>
      </w:r>
      <w:proofErr w:type="spellEnd"/>
      <w:r w:rsidRPr="00402BBE">
        <w:t xml:space="preserve">. Cesta do divočiny vede přes tajemné země, kde se to hemží </w:t>
      </w:r>
      <w:proofErr w:type="spellStart"/>
      <w:r w:rsidRPr="00402BBE">
        <w:t>zlobry</w:t>
      </w:r>
      <w:proofErr w:type="spellEnd"/>
      <w:r w:rsidRPr="00402BBE">
        <w:t xml:space="preserve">, skřety a kouzelníky. Ačkoliv cíl jejich výpravy </w:t>
      </w:r>
      <w:r w:rsidR="00402BBE">
        <w:t>–</w:t>
      </w:r>
      <w:r w:rsidRPr="00402BBE">
        <w:t xml:space="preserve"> Osamělá hora, leží na Východě, musí projít nejdříve jeskynním systémem, kde </w:t>
      </w:r>
      <w:proofErr w:type="spellStart"/>
      <w:r w:rsidRPr="00402BBE">
        <w:t>Bilbo</w:t>
      </w:r>
      <w:proofErr w:type="spellEnd"/>
      <w:r w:rsidRPr="00402BBE">
        <w:t xml:space="preserve"> potká někoho, kdo mu navždy změní život…</w:t>
      </w:r>
      <w:r w:rsidR="00402BBE">
        <w:t xml:space="preserve"> </w:t>
      </w:r>
      <w:proofErr w:type="spellStart"/>
      <w:r w:rsidRPr="00402BBE">
        <w:t>Gluma</w:t>
      </w:r>
      <w:proofErr w:type="spellEnd"/>
      <w:r w:rsidRPr="00402BBE">
        <w:t>.</w:t>
      </w:r>
      <w:r w:rsidR="00402BBE">
        <w:t xml:space="preserve"> Skromný </w:t>
      </w:r>
      <w:proofErr w:type="spellStart"/>
      <w:r w:rsidR="00402BBE">
        <w:t>Bilbo</w:t>
      </w:r>
      <w:proofErr w:type="spellEnd"/>
      <w:r w:rsidR="00402BBE">
        <w:t xml:space="preserve"> Pytlík pak sám s </w:t>
      </w:r>
      <w:proofErr w:type="spellStart"/>
      <w:r w:rsidRPr="00402BBE">
        <w:t>Glumem</w:t>
      </w:r>
      <w:proofErr w:type="spellEnd"/>
      <w:r w:rsidRPr="00402BBE">
        <w:t xml:space="preserve"> na břehu podzemního jezera objeví nejen hloubku lstivosti a odvahy, která překvapí i jeho samotného, ale také získá do svého vlastnictví </w:t>
      </w:r>
      <w:proofErr w:type="spellStart"/>
      <w:r w:rsidRPr="00402BBE">
        <w:t>Glumův</w:t>
      </w:r>
      <w:proofErr w:type="spellEnd"/>
      <w:r w:rsidRPr="00402BBE">
        <w:t xml:space="preserve"> prsten „</w:t>
      </w:r>
      <w:proofErr w:type="spellStart"/>
      <w:r w:rsidRPr="00402BBE">
        <w:t>miláška</w:t>
      </w:r>
      <w:proofErr w:type="spellEnd"/>
      <w:r w:rsidRPr="00402BBE">
        <w:t xml:space="preserve">“, který má nečekané a užitečné možnosti… Jednoduchý zlatý prsten je spojen s osudem celé Středozemě takovým způsobem, jaký </w:t>
      </w:r>
      <w:proofErr w:type="spellStart"/>
      <w:r w:rsidRPr="00402BBE">
        <w:t>Bilbo</w:t>
      </w:r>
      <w:proofErr w:type="spellEnd"/>
      <w:r w:rsidRPr="00402BBE">
        <w:t xml:space="preserve"> nemůže zatím ani tušit.</w:t>
      </w:r>
    </w:p>
    <w:p w:rsidR="001E7967" w:rsidRPr="00402BBE" w:rsidRDefault="001E7967" w:rsidP="00B81E20">
      <w:pPr>
        <w:pStyle w:val="Odstavecseseznamem"/>
        <w:shd w:val="clear" w:color="auto" w:fill="FFFFFF"/>
        <w:spacing w:after="120"/>
        <w:ind w:left="708"/>
        <w:jc w:val="both"/>
      </w:pPr>
      <w:r w:rsidRPr="00402BBE">
        <w:t xml:space="preserve">Režie: </w:t>
      </w:r>
      <w:hyperlink r:id="rId9" w:history="1">
        <w:r w:rsidRPr="00402BBE">
          <w:rPr>
            <w:rStyle w:val="Hypertextovodkaz"/>
            <w:color w:val="auto"/>
          </w:rPr>
          <w:t>Peter Jackson</w:t>
        </w:r>
      </w:hyperlink>
      <w:r w:rsidRPr="00402BBE">
        <w:t>, USA/Nový Zéland</w:t>
      </w:r>
      <w:r w:rsidR="00D56561" w:rsidRPr="00402BBE">
        <w:t>,</w:t>
      </w:r>
      <w:r w:rsidRPr="00402BBE">
        <w:t xml:space="preserve"> 2012</w:t>
      </w:r>
    </w:p>
    <w:p w:rsidR="00F420C1" w:rsidRPr="00402BBE" w:rsidRDefault="00F420C1" w:rsidP="00B81E20">
      <w:pPr>
        <w:pStyle w:val="Odstavecseseznamem"/>
        <w:shd w:val="clear" w:color="auto" w:fill="FFFFFF"/>
        <w:spacing w:after="120"/>
        <w:ind w:left="708"/>
        <w:jc w:val="both"/>
      </w:pPr>
    </w:p>
    <w:p w:rsidR="00824EE4" w:rsidRPr="00402BBE" w:rsidRDefault="00824EE4" w:rsidP="00B81E20">
      <w:pPr>
        <w:pStyle w:val="Odstavecseseznamem"/>
        <w:numPr>
          <w:ilvl w:val="0"/>
          <w:numId w:val="1"/>
        </w:numPr>
        <w:shd w:val="clear" w:color="auto" w:fill="FFFFFF"/>
        <w:spacing w:after="120"/>
        <w:jc w:val="both"/>
      </w:pPr>
      <w:proofErr w:type="spellStart"/>
      <w:r w:rsidRPr="00402BBE">
        <w:t>Mamma</w:t>
      </w:r>
      <w:proofErr w:type="spellEnd"/>
      <w:r w:rsidRPr="00402BBE">
        <w:t xml:space="preserve"> </w:t>
      </w:r>
      <w:proofErr w:type="spellStart"/>
      <w:r w:rsidRPr="00402BBE">
        <w:t>Mia</w:t>
      </w:r>
      <w:proofErr w:type="spellEnd"/>
      <w:r w:rsidRPr="00402BBE">
        <w:t>!</w:t>
      </w:r>
    </w:p>
    <w:p w:rsidR="00402BBE" w:rsidRDefault="001E7967" w:rsidP="00B81E20">
      <w:pPr>
        <w:pStyle w:val="Odstavecseseznamem"/>
        <w:shd w:val="clear" w:color="auto" w:fill="FFFFFF"/>
        <w:spacing w:after="120"/>
        <w:ind w:left="708"/>
        <w:jc w:val="both"/>
      </w:pPr>
      <w:r w:rsidRPr="00402BBE">
        <w:t xml:space="preserve">Idylický řecký ostrov, holka na vdávání, jedna potrhlá matka, tři potenciální otcové a nesmrtelná ABBA. Jak se to rýmuje? Náramně. Divadelní muzikálovou show </w:t>
      </w:r>
      <w:proofErr w:type="spellStart"/>
      <w:r w:rsidRPr="00402BBE">
        <w:t>Mamma</w:t>
      </w:r>
      <w:proofErr w:type="spellEnd"/>
      <w:r w:rsidRPr="00402BBE">
        <w:t xml:space="preserve"> </w:t>
      </w:r>
      <w:proofErr w:type="spellStart"/>
      <w:r w:rsidRPr="00402BBE">
        <w:t>Mia</w:t>
      </w:r>
      <w:proofErr w:type="spellEnd"/>
      <w:r w:rsidRPr="00402BBE">
        <w:t xml:space="preserve">! </w:t>
      </w:r>
      <w:proofErr w:type="gramStart"/>
      <w:r w:rsidRPr="00402BBE">
        <w:t>obsahující</w:t>
      </w:r>
      <w:proofErr w:type="gramEnd"/>
      <w:r w:rsidRPr="00402BBE">
        <w:t xml:space="preserve"> všechny zmíněné ingredience vidělo v osmi různých jazykových verzích přes 30 miliónů lidí. </w:t>
      </w:r>
      <w:r w:rsidR="00402BBE">
        <w:t>T</w:t>
      </w:r>
      <w:r w:rsidRPr="00402BBE">
        <w:t>vůrci původního muzikálu se „své dítě“ rozhodli pojmout jako celovečerní film</w:t>
      </w:r>
      <w:r w:rsidR="00402BBE">
        <w:t xml:space="preserve"> a</w:t>
      </w:r>
      <w:r w:rsidRPr="00402BBE">
        <w:t xml:space="preserve"> aby </w:t>
      </w:r>
      <w:proofErr w:type="spellStart"/>
      <w:r w:rsidRPr="00402BBE">
        <w:t>Mamma</w:t>
      </w:r>
      <w:proofErr w:type="spellEnd"/>
      <w:r w:rsidRPr="00402BBE">
        <w:t xml:space="preserve"> </w:t>
      </w:r>
      <w:proofErr w:type="spellStart"/>
      <w:r w:rsidRPr="00402BBE">
        <w:t>Mia</w:t>
      </w:r>
      <w:proofErr w:type="spellEnd"/>
      <w:r w:rsidRPr="00402BBE">
        <w:t xml:space="preserve">! </w:t>
      </w:r>
      <w:proofErr w:type="gramStart"/>
      <w:r w:rsidRPr="00402BBE">
        <w:t>na</w:t>
      </w:r>
      <w:proofErr w:type="gramEnd"/>
      <w:r w:rsidRPr="00402BBE">
        <w:t xml:space="preserve"> stříbrném plátně dostala punc mimořádnosti, obsadili do hlavních rolí </w:t>
      </w:r>
      <w:proofErr w:type="spellStart"/>
      <w:r w:rsidRPr="00402BBE">
        <w:t>Meryl</w:t>
      </w:r>
      <w:proofErr w:type="spellEnd"/>
      <w:r w:rsidRPr="00402BBE">
        <w:t xml:space="preserve"> </w:t>
      </w:r>
      <w:proofErr w:type="spellStart"/>
      <w:r w:rsidRPr="00402BBE">
        <w:t>Streep</w:t>
      </w:r>
      <w:proofErr w:type="spellEnd"/>
      <w:r w:rsidRPr="00402BBE">
        <w:t xml:space="preserve"> a </w:t>
      </w:r>
      <w:proofErr w:type="spellStart"/>
      <w:r w:rsidRPr="00402BBE">
        <w:t>Pierce</w:t>
      </w:r>
      <w:proofErr w:type="spellEnd"/>
      <w:r w:rsidRPr="00402BBE">
        <w:t xml:space="preserve"> </w:t>
      </w:r>
      <w:proofErr w:type="spellStart"/>
      <w:r w:rsidRPr="00402BBE">
        <w:t>Brosnana</w:t>
      </w:r>
      <w:proofErr w:type="spellEnd"/>
      <w:r w:rsidRPr="00402BBE">
        <w:t xml:space="preserve">. </w:t>
      </w:r>
    </w:p>
    <w:p w:rsidR="001E7967" w:rsidRPr="00402BBE" w:rsidRDefault="001E7967" w:rsidP="00B81E20">
      <w:pPr>
        <w:pStyle w:val="Odstavecseseznamem"/>
        <w:shd w:val="clear" w:color="auto" w:fill="FFFFFF"/>
        <w:spacing w:after="120"/>
        <w:ind w:left="708"/>
        <w:jc w:val="both"/>
      </w:pPr>
      <w:r w:rsidRPr="00402BBE">
        <w:t xml:space="preserve">Mladičká Sophie (Amanda </w:t>
      </w:r>
      <w:proofErr w:type="spellStart"/>
      <w:r w:rsidRPr="00402BBE">
        <w:t>Seyfried</w:t>
      </w:r>
      <w:proofErr w:type="spellEnd"/>
      <w:r w:rsidRPr="00402BBE">
        <w:t>) žije s mírně šílenou matkou Donnou (</w:t>
      </w:r>
      <w:proofErr w:type="spellStart"/>
      <w:r w:rsidRPr="00402BBE">
        <w:t>Meryl</w:t>
      </w:r>
      <w:proofErr w:type="spellEnd"/>
      <w:r w:rsidRPr="00402BBE">
        <w:t xml:space="preserve"> </w:t>
      </w:r>
      <w:proofErr w:type="spellStart"/>
      <w:r w:rsidRPr="00402BBE">
        <w:t>Streep</w:t>
      </w:r>
      <w:proofErr w:type="spellEnd"/>
      <w:r w:rsidRPr="00402BBE">
        <w:t xml:space="preserve">) na řeckém ostrůvku </w:t>
      </w:r>
      <w:proofErr w:type="spellStart"/>
      <w:r w:rsidRPr="00402BBE">
        <w:t>Kalokairi</w:t>
      </w:r>
      <w:proofErr w:type="spellEnd"/>
      <w:r w:rsidRPr="00402BBE">
        <w:t xml:space="preserve">, kde vedou lehce uvadající rodinný hotýlek. Ani </w:t>
      </w:r>
      <w:r w:rsidRPr="00402BBE">
        <w:lastRenderedPageBreak/>
        <w:t xml:space="preserve">s jednou není k vydržení, protože se Sophie bude </w:t>
      </w:r>
      <w:r w:rsidR="00402BBE">
        <w:t>záhy vdávat. Zatímco Donna si v </w:t>
      </w:r>
      <w:r w:rsidRPr="00402BBE">
        <w:t>téhle souvislosti dělá ryze</w:t>
      </w:r>
      <w:r w:rsidR="00402BBE">
        <w:t xml:space="preserve"> praktické starosti, Sophie řeší</w:t>
      </w:r>
      <w:r w:rsidRPr="00402BBE">
        <w:t xml:space="preserve"> jediný problém – kdo ji odvede k oltáři. Nalezený matčin deník totiž odhalil, že se Donna v době kriticky blízké </w:t>
      </w:r>
      <w:proofErr w:type="spellStart"/>
      <w:r w:rsidRPr="00402BBE">
        <w:t>Sophiinu</w:t>
      </w:r>
      <w:proofErr w:type="spellEnd"/>
      <w:r w:rsidRPr="00402BBE">
        <w:t xml:space="preserve"> početí spustila hned se třemi chlapci. Podnikavá dívka, která zdědila matčinu excentričnost, nelení a všechny tři na svatbu pozve. A oni (rozevlátý obchodník Sam – </w:t>
      </w:r>
      <w:proofErr w:type="spellStart"/>
      <w:r w:rsidRPr="00402BBE">
        <w:t>Pierce</w:t>
      </w:r>
      <w:proofErr w:type="spellEnd"/>
      <w:r w:rsidRPr="00402BBE">
        <w:t xml:space="preserve"> </w:t>
      </w:r>
      <w:proofErr w:type="spellStart"/>
      <w:r w:rsidRPr="00402BBE">
        <w:t>Brosnan</w:t>
      </w:r>
      <w:proofErr w:type="spellEnd"/>
      <w:r w:rsidRPr="00402BBE">
        <w:t xml:space="preserve">, upjatý bankéř </w:t>
      </w:r>
      <w:proofErr w:type="spellStart"/>
      <w:r w:rsidRPr="00402BBE">
        <w:t>Harry</w:t>
      </w:r>
      <w:proofErr w:type="spellEnd"/>
      <w:r w:rsidRPr="00402BBE">
        <w:t xml:space="preserve"> – </w:t>
      </w:r>
      <w:proofErr w:type="spellStart"/>
      <w:r w:rsidRPr="00402BBE">
        <w:t>Colin</w:t>
      </w:r>
      <w:proofErr w:type="spellEnd"/>
      <w:r w:rsidRPr="00402BBE">
        <w:t xml:space="preserve"> </w:t>
      </w:r>
      <w:proofErr w:type="spellStart"/>
      <w:r w:rsidRPr="00402BBE">
        <w:t>Firth</w:t>
      </w:r>
      <w:proofErr w:type="spellEnd"/>
      <w:r w:rsidRPr="00402BBE">
        <w:t xml:space="preserve">, svérázný dobrodruh Bill – </w:t>
      </w:r>
      <w:proofErr w:type="spellStart"/>
      <w:r w:rsidRPr="00402BBE">
        <w:t>Stellan</w:t>
      </w:r>
      <w:proofErr w:type="spellEnd"/>
      <w:r w:rsidRPr="00402BBE">
        <w:t xml:space="preserve"> </w:t>
      </w:r>
      <w:proofErr w:type="spellStart"/>
      <w:r w:rsidRPr="00402BBE">
        <w:t>Skarsgård</w:t>
      </w:r>
      <w:proofErr w:type="spellEnd"/>
      <w:r w:rsidRPr="00402BBE">
        <w:t>) přijedou. Do obřadu zbývá čtyřiadvacet hodin. Během nich bude nevěsta muset najít toho pr</w:t>
      </w:r>
      <w:r w:rsidR="00402BBE">
        <w:t>avého. A protože Donna neměla o </w:t>
      </w:r>
      <w:r w:rsidRPr="00402BBE">
        <w:t xml:space="preserve">příjezdu tří připomínek hříchů mládí ani ponětí, bude na </w:t>
      </w:r>
      <w:proofErr w:type="spellStart"/>
      <w:r w:rsidRPr="00402BBE">
        <w:t>Kalokairi</w:t>
      </w:r>
      <w:proofErr w:type="spellEnd"/>
      <w:r w:rsidRPr="00402BBE">
        <w:t xml:space="preserve"> veselo i bez svatby.</w:t>
      </w:r>
    </w:p>
    <w:p w:rsidR="001E7967" w:rsidRPr="00402BBE" w:rsidRDefault="001E7967" w:rsidP="00B81E20">
      <w:pPr>
        <w:pStyle w:val="Odstavecseseznamem"/>
        <w:shd w:val="clear" w:color="auto" w:fill="FFFFFF"/>
        <w:spacing w:after="120"/>
        <w:ind w:left="708"/>
        <w:jc w:val="both"/>
      </w:pPr>
      <w:r w:rsidRPr="00402BBE">
        <w:t xml:space="preserve">Režie: </w:t>
      </w:r>
      <w:hyperlink r:id="rId10" w:history="1">
        <w:proofErr w:type="spellStart"/>
        <w:r w:rsidRPr="00402BBE">
          <w:rPr>
            <w:rStyle w:val="Hypertextovodkaz"/>
            <w:color w:val="auto"/>
          </w:rPr>
          <w:t>Phyllida</w:t>
        </w:r>
        <w:proofErr w:type="spellEnd"/>
        <w:r w:rsidRPr="00402BBE">
          <w:rPr>
            <w:rStyle w:val="Hypertextovodkaz"/>
            <w:color w:val="auto"/>
          </w:rPr>
          <w:t xml:space="preserve"> </w:t>
        </w:r>
        <w:proofErr w:type="spellStart"/>
        <w:r w:rsidRPr="00402BBE">
          <w:rPr>
            <w:rStyle w:val="Hypertextovodkaz"/>
            <w:color w:val="auto"/>
          </w:rPr>
          <w:t>Lloyd</w:t>
        </w:r>
        <w:proofErr w:type="spellEnd"/>
      </w:hyperlink>
      <w:r w:rsidRPr="00402BBE">
        <w:t>, USA/VB/Německo</w:t>
      </w:r>
      <w:r w:rsidR="00D56561" w:rsidRPr="00402BBE">
        <w:t xml:space="preserve">, </w:t>
      </w:r>
      <w:r w:rsidRPr="00402BBE">
        <w:t>2008</w:t>
      </w:r>
    </w:p>
    <w:p w:rsidR="00F420C1" w:rsidRPr="00402BBE" w:rsidRDefault="00F420C1" w:rsidP="00B81E20">
      <w:pPr>
        <w:pStyle w:val="Odstavecseseznamem"/>
        <w:shd w:val="clear" w:color="auto" w:fill="FFFFFF"/>
        <w:spacing w:after="120"/>
        <w:ind w:left="708"/>
        <w:jc w:val="both"/>
      </w:pPr>
    </w:p>
    <w:p w:rsidR="00824EE4" w:rsidRPr="00402BBE" w:rsidRDefault="00824EE4" w:rsidP="00B81E20">
      <w:pPr>
        <w:pStyle w:val="Odstavecseseznamem"/>
        <w:numPr>
          <w:ilvl w:val="0"/>
          <w:numId w:val="1"/>
        </w:numPr>
        <w:shd w:val="clear" w:color="auto" w:fill="FFFFFF"/>
        <w:spacing w:after="120"/>
        <w:jc w:val="both"/>
        <w:rPr>
          <w:b/>
        </w:rPr>
      </w:pPr>
      <w:r w:rsidRPr="00402BBE">
        <w:rPr>
          <w:b/>
        </w:rPr>
        <w:t>Nedotknutelní</w:t>
      </w:r>
    </w:p>
    <w:p w:rsidR="001E7967" w:rsidRPr="00402BBE" w:rsidRDefault="001E7967" w:rsidP="00B81E20">
      <w:pPr>
        <w:pStyle w:val="Odstavecseseznamem"/>
        <w:shd w:val="clear" w:color="auto" w:fill="FFFFFF"/>
        <w:spacing w:after="120"/>
        <w:ind w:left="708"/>
        <w:jc w:val="both"/>
      </w:pPr>
      <w:r w:rsidRPr="00402BBE">
        <w:t xml:space="preserve">Ochrnutý a bohatý aristokrat Philippe si za svého nového opatrovníka vybere </w:t>
      </w:r>
      <w:proofErr w:type="spellStart"/>
      <w:r w:rsidRPr="00402BBE">
        <w:t>Drisse</w:t>
      </w:r>
      <w:proofErr w:type="spellEnd"/>
      <w:r w:rsidRPr="00402BBE">
        <w:t>, živelného mladíka z předměstí, kterého právě pro</w:t>
      </w:r>
      <w:r w:rsidR="009B12C0">
        <w:t>pustili z vězení. Jinými slovy –</w:t>
      </w:r>
      <w:r w:rsidRPr="00402BBE">
        <w:t xml:space="preserve"> najde si na tuto práci tu nejméně vhodnou osobu. Podaří se jim však propojit nemožné: </w:t>
      </w:r>
      <w:proofErr w:type="spellStart"/>
      <w:r w:rsidRPr="00402BBE">
        <w:t>Vivaldiho</w:t>
      </w:r>
      <w:proofErr w:type="spellEnd"/>
      <w:r w:rsidRPr="00402BBE">
        <w:t xml:space="preserve"> a populární hudbu, serióznost a žoviální vtípky, luxusní obleky a tepláky. Bláznivým, zábavným, silným, neočekávaným a hlavně „nedotknutelným“, přesně takovým se stane jejich přátelství… Komedie s dramatickou zápletkou o tom, že ani od krku po prsty u nohou nepohyblivý č</w:t>
      </w:r>
      <w:r w:rsidR="009B12C0">
        <w:t>lověk odkázaný na pomoc druhých</w:t>
      </w:r>
      <w:r w:rsidRPr="00402BBE">
        <w:t xml:space="preserve"> nemusí ztratit smysl života. A o tom, že i nejméně pravděpodobné spojení melancholického multimilionáře a extrovertního recidivisty může humorně zapůsobit na diváka a může se z něj stát kasovní trhák.</w:t>
      </w:r>
    </w:p>
    <w:p w:rsidR="001E7967" w:rsidRPr="00402BBE" w:rsidRDefault="001E7967" w:rsidP="00B81E20">
      <w:pPr>
        <w:pStyle w:val="Odstavecseseznamem"/>
        <w:shd w:val="clear" w:color="auto" w:fill="FFFFFF"/>
        <w:spacing w:after="120"/>
        <w:ind w:left="708"/>
        <w:jc w:val="both"/>
      </w:pPr>
      <w:r w:rsidRPr="00402BBE">
        <w:t xml:space="preserve">Režie: </w:t>
      </w:r>
      <w:hyperlink r:id="rId11" w:history="1">
        <w:r w:rsidRPr="00402BBE">
          <w:t xml:space="preserve">Olivier </w:t>
        </w:r>
        <w:proofErr w:type="spellStart"/>
        <w:r w:rsidRPr="00402BBE">
          <w:t>Nakache</w:t>
        </w:r>
        <w:proofErr w:type="spellEnd"/>
      </w:hyperlink>
      <w:r w:rsidRPr="00402BBE">
        <w:t xml:space="preserve">, </w:t>
      </w:r>
      <w:hyperlink r:id="rId12" w:history="1">
        <w:proofErr w:type="spellStart"/>
        <w:r w:rsidRPr="00402BBE">
          <w:t>Eric</w:t>
        </w:r>
        <w:proofErr w:type="spellEnd"/>
        <w:r w:rsidRPr="00402BBE">
          <w:t xml:space="preserve"> </w:t>
        </w:r>
        <w:proofErr w:type="spellStart"/>
        <w:r w:rsidRPr="00402BBE">
          <w:t>Toledano</w:t>
        </w:r>
        <w:proofErr w:type="spellEnd"/>
      </w:hyperlink>
      <w:r w:rsidRPr="00402BBE">
        <w:t>, Francie</w:t>
      </w:r>
      <w:r w:rsidR="00D56561" w:rsidRPr="00402BBE">
        <w:t>,</w:t>
      </w:r>
      <w:r w:rsidRPr="00402BBE">
        <w:t xml:space="preserve"> 2011</w:t>
      </w:r>
    </w:p>
    <w:p w:rsidR="00F420C1" w:rsidRPr="00402BBE" w:rsidRDefault="00F420C1" w:rsidP="00B81E20">
      <w:pPr>
        <w:pStyle w:val="Odstavecseseznamem"/>
        <w:shd w:val="clear" w:color="auto" w:fill="FFFFFF"/>
        <w:spacing w:after="120"/>
        <w:ind w:left="708"/>
        <w:jc w:val="both"/>
      </w:pPr>
    </w:p>
    <w:p w:rsidR="00824EE4" w:rsidRPr="009B12C0" w:rsidRDefault="00824EE4" w:rsidP="00B81E20">
      <w:pPr>
        <w:pStyle w:val="Odstavecseseznamem"/>
        <w:numPr>
          <w:ilvl w:val="0"/>
          <w:numId w:val="1"/>
        </w:numPr>
        <w:shd w:val="clear" w:color="auto" w:fill="FFFFFF"/>
        <w:spacing w:after="120"/>
        <w:jc w:val="both"/>
        <w:rPr>
          <w:b/>
        </w:rPr>
      </w:pPr>
      <w:r w:rsidRPr="009B12C0">
        <w:rPr>
          <w:b/>
        </w:rPr>
        <w:t xml:space="preserve">Okresní přebor: Poslední zápas </w:t>
      </w:r>
      <w:proofErr w:type="spellStart"/>
      <w:r w:rsidRPr="009B12C0">
        <w:rPr>
          <w:b/>
        </w:rPr>
        <w:t>Pepika</w:t>
      </w:r>
      <w:proofErr w:type="spellEnd"/>
      <w:r w:rsidRPr="009B12C0">
        <w:rPr>
          <w:b/>
        </w:rPr>
        <w:t xml:space="preserve"> Hnátka</w:t>
      </w:r>
    </w:p>
    <w:p w:rsidR="001E7967" w:rsidRPr="00402BBE" w:rsidRDefault="001E7967" w:rsidP="00B81E20">
      <w:pPr>
        <w:pStyle w:val="Odstavecseseznamem"/>
        <w:shd w:val="clear" w:color="auto" w:fill="FFFFFF"/>
        <w:spacing w:after="120"/>
        <w:ind w:left="708"/>
        <w:jc w:val="both"/>
        <w:rPr>
          <w:rStyle w:val="source2"/>
        </w:rPr>
      </w:pPr>
      <w:r w:rsidRPr="00402BBE">
        <w:t xml:space="preserve">Film vychází z populárního televizního seriálu </w:t>
      </w:r>
      <w:hyperlink r:id="rId13" w:history="1">
        <w:r w:rsidRPr="00402BBE">
          <w:rPr>
            <w:rStyle w:val="Zvraznn"/>
          </w:rPr>
          <w:t>Okresní přebor</w:t>
        </w:r>
      </w:hyperlink>
      <w:r w:rsidRPr="00402BBE">
        <w:t xml:space="preserve">. Jak sám název naznačuje, ve filmu se objeví legendami opředená postava trenéra s licencí </w:t>
      </w:r>
      <w:r w:rsidR="00756FBD">
        <w:t>–</w:t>
      </w:r>
      <w:r w:rsidRPr="00402BBE">
        <w:t xml:space="preserve"> Josefa Hnátka. Protože v samotném seriálu se tento muž vyskytoval pouze jako popel rozprášený na </w:t>
      </w:r>
      <w:proofErr w:type="spellStart"/>
      <w:r w:rsidRPr="00402BBE">
        <w:t>houslickém</w:t>
      </w:r>
      <w:proofErr w:type="spellEnd"/>
      <w:r w:rsidRPr="00402BBE">
        <w:t xml:space="preserve"> hřišti, rozhodli se tvůrci, že ho divákům představí i ve své živoucí podobě. Příběh celovečerního filmu je tak situován do doby jeho života a rozehrává dilema muže, pro něhož je fotbal celý jeho život. Dokonce víc než život. Titulní roli </w:t>
      </w:r>
      <w:proofErr w:type="spellStart"/>
      <w:r w:rsidRPr="00402BBE">
        <w:t>houslické</w:t>
      </w:r>
      <w:proofErr w:type="spellEnd"/>
      <w:r w:rsidRPr="00402BBE">
        <w:t xml:space="preserve"> </w:t>
      </w:r>
      <w:proofErr w:type="spellStart"/>
      <w:r w:rsidRPr="00402BBE">
        <w:t>persóny</w:t>
      </w:r>
      <w:proofErr w:type="spellEnd"/>
      <w:r w:rsidRPr="00402BBE">
        <w:t xml:space="preserve"> ztvární divadelní režisér, umělecký šéf pražského Dejvického divadla a příležitostný herec Miroslav Krobot.</w:t>
      </w:r>
      <w:r w:rsidRPr="00402BBE">
        <w:rPr>
          <w:rStyle w:val="source2"/>
        </w:rPr>
        <w:t xml:space="preserve"> </w:t>
      </w:r>
    </w:p>
    <w:p w:rsidR="001E7967" w:rsidRPr="00402BBE" w:rsidRDefault="001E7967" w:rsidP="00B81E20">
      <w:pPr>
        <w:pStyle w:val="Odstavecseseznamem"/>
        <w:shd w:val="clear" w:color="auto" w:fill="FFFFFF"/>
        <w:spacing w:after="120"/>
        <w:ind w:left="708"/>
        <w:jc w:val="both"/>
      </w:pPr>
      <w:r w:rsidRPr="00402BBE">
        <w:t xml:space="preserve">Režie: Jan </w:t>
      </w:r>
      <w:proofErr w:type="spellStart"/>
      <w:r w:rsidRPr="00402BBE">
        <w:t>Prušinovský</w:t>
      </w:r>
      <w:proofErr w:type="spellEnd"/>
      <w:r w:rsidRPr="00402BBE">
        <w:t>, ČR</w:t>
      </w:r>
      <w:r w:rsidR="00D56561" w:rsidRPr="00402BBE">
        <w:t>,</w:t>
      </w:r>
      <w:r w:rsidRPr="00402BBE">
        <w:t xml:space="preserve"> 2012</w:t>
      </w:r>
    </w:p>
    <w:p w:rsidR="00F420C1" w:rsidRPr="00402BBE" w:rsidRDefault="00F420C1" w:rsidP="00B81E20">
      <w:pPr>
        <w:pStyle w:val="Odstavecseseznamem"/>
        <w:shd w:val="clear" w:color="auto" w:fill="FFFFFF"/>
        <w:spacing w:after="120"/>
        <w:ind w:left="708"/>
        <w:jc w:val="both"/>
      </w:pPr>
    </w:p>
    <w:p w:rsidR="00824EE4" w:rsidRPr="00756FBD" w:rsidRDefault="00824EE4" w:rsidP="00B81E20">
      <w:pPr>
        <w:pStyle w:val="Odstavecseseznamem"/>
        <w:numPr>
          <w:ilvl w:val="0"/>
          <w:numId w:val="1"/>
        </w:numPr>
        <w:shd w:val="clear" w:color="auto" w:fill="FFFFFF"/>
        <w:spacing w:after="120"/>
        <w:jc w:val="both"/>
        <w:rPr>
          <w:b/>
        </w:rPr>
      </w:pPr>
      <w:proofErr w:type="spellStart"/>
      <w:r w:rsidRPr="00756FBD">
        <w:rPr>
          <w:b/>
        </w:rPr>
        <w:t>Paddington</w:t>
      </w:r>
      <w:proofErr w:type="spellEnd"/>
    </w:p>
    <w:p w:rsidR="00824EE4" w:rsidRPr="00402BBE" w:rsidRDefault="00824EE4" w:rsidP="00B81E20">
      <w:pPr>
        <w:pStyle w:val="Odstavecseseznamem"/>
        <w:shd w:val="clear" w:color="auto" w:fill="FFFFFF"/>
        <w:spacing w:after="120"/>
        <w:jc w:val="both"/>
      </w:pPr>
      <w:proofErr w:type="spellStart"/>
      <w:r w:rsidRPr="00402BBE">
        <w:t>Paddington</w:t>
      </w:r>
      <w:proofErr w:type="spellEnd"/>
      <w:r w:rsidRPr="00402BBE">
        <w:t xml:space="preserve"> není jen tak obyčejný medvídek. Pochází z nejtemnějšího Peru, nosí červený klobouček a víc než cokoliv jiného miluje marmeládové sendviče. Když zemětřesení zničí jeho domov, pošle ho teta Lucy do Londýna, aby zde našel novou rodinu. Sám a opuštěný na </w:t>
      </w:r>
      <w:proofErr w:type="spellStart"/>
      <w:r w:rsidRPr="00402BBE">
        <w:t>paddingtonském</w:t>
      </w:r>
      <w:proofErr w:type="spellEnd"/>
      <w:r w:rsidRPr="00402BBE">
        <w:t xml:space="preserve"> nádraží pomalu zjišťuje, že život ve velkoměstě není úplně takový, jak si ho představoval. Naštěstí ale potká rodinu Brownových, která se ho ujme i přes kategor</w:t>
      </w:r>
      <w:r w:rsidR="00756FBD">
        <w:t xml:space="preserve">ický nesouhlas tatínka Browna – </w:t>
      </w:r>
      <w:r w:rsidRPr="00402BBE">
        <w:t>typického, spořádaného a trochu i nudného Brita. K jeho zděšení, kdekoliv se medvídek objeví, začnou se dít neuvěřitelné věci. Svými ztřeštěnými nápady často převrátí celý dům vzhůru nohama a způs</w:t>
      </w:r>
      <w:r w:rsidR="00756FBD">
        <w:t>obí neskonalý chaos. Svým úsměve</w:t>
      </w:r>
      <w:r w:rsidRPr="00402BBE">
        <w:t>m a dobrým srdcem si však nakonec získá srdce celé rodiny a vše se v dobré obrací</w:t>
      </w:r>
      <w:r w:rsidR="00D56561" w:rsidRPr="00402BBE">
        <w:t>…</w:t>
      </w:r>
      <w:r w:rsidRPr="00402BBE">
        <w:t xml:space="preserve"> </w:t>
      </w:r>
      <w:r w:rsidR="00D56561" w:rsidRPr="00402BBE">
        <w:t>A</w:t>
      </w:r>
      <w:r w:rsidRPr="00402BBE">
        <w:t>však jen do okamžiku, kdy si ho všimne zákeřná ře</w:t>
      </w:r>
      <w:r w:rsidR="00756FBD">
        <w:t>ditelka místního muzea, která z </w:t>
      </w:r>
      <w:r w:rsidRPr="00402BBE">
        <w:t>něj chce udělat vycpaný exponát</w:t>
      </w:r>
      <w:r w:rsidR="00D56561" w:rsidRPr="00402BBE">
        <w:t>…</w:t>
      </w:r>
    </w:p>
    <w:p w:rsidR="00D56561" w:rsidRPr="00402BBE" w:rsidRDefault="00D56561" w:rsidP="00B81E20">
      <w:pPr>
        <w:pStyle w:val="Odstavecseseznamem"/>
        <w:shd w:val="clear" w:color="auto" w:fill="FFFFFF"/>
        <w:spacing w:after="120"/>
        <w:jc w:val="both"/>
      </w:pPr>
      <w:r w:rsidRPr="00402BBE">
        <w:lastRenderedPageBreak/>
        <w:t>Režie: Paul King, VB/Francie/Kanada, 2014</w:t>
      </w:r>
    </w:p>
    <w:p w:rsidR="00F420C1" w:rsidRPr="00402BBE" w:rsidRDefault="00F420C1" w:rsidP="00B81E20">
      <w:pPr>
        <w:pStyle w:val="Odstavecseseznamem"/>
        <w:shd w:val="clear" w:color="auto" w:fill="FFFFFF"/>
        <w:spacing w:after="120"/>
        <w:jc w:val="both"/>
      </w:pPr>
    </w:p>
    <w:p w:rsidR="00824EE4" w:rsidRPr="00756FBD" w:rsidRDefault="00824EE4" w:rsidP="00B81E20">
      <w:pPr>
        <w:pStyle w:val="Odstavecseseznamem"/>
        <w:numPr>
          <w:ilvl w:val="0"/>
          <w:numId w:val="1"/>
        </w:numPr>
        <w:shd w:val="clear" w:color="auto" w:fill="FFFFFF"/>
        <w:spacing w:after="120"/>
        <w:jc w:val="both"/>
        <w:rPr>
          <w:b/>
        </w:rPr>
      </w:pPr>
      <w:r w:rsidRPr="00756FBD">
        <w:rPr>
          <w:b/>
        </w:rPr>
        <w:t>Pařba v</w:t>
      </w:r>
      <w:r w:rsidR="00D56561" w:rsidRPr="00756FBD">
        <w:rPr>
          <w:b/>
        </w:rPr>
        <w:t> </w:t>
      </w:r>
      <w:r w:rsidRPr="00756FBD">
        <w:rPr>
          <w:b/>
        </w:rPr>
        <w:t>Bangkoku</w:t>
      </w:r>
    </w:p>
    <w:p w:rsidR="00D56561" w:rsidRPr="00402BBE" w:rsidRDefault="00D56561" w:rsidP="00B81E20">
      <w:pPr>
        <w:pStyle w:val="Odstavecseseznamem"/>
        <w:shd w:val="clear" w:color="auto" w:fill="FFFFFF"/>
        <w:spacing w:after="120"/>
        <w:ind w:left="708"/>
        <w:jc w:val="both"/>
      </w:pPr>
      <w:r w:rsidRPr="00402BBE">
        <w:t xml:space="preserve">Ve filmu „Pařba v Bangkoku“ jedou </w:t>
      </w:r>
      <w:proofErr w:type="spellStart"/>
      <w:r w:rsidRPr="00402BBE">
        <w:t>Phil</w:t>
      </w:r>
      <w:proofErr w:type="spellEnd"/>
      <w:r w:rsidRPr="00402BBE">
        <w:t xml:space="preserve"> (</w:t>
      </w:r>
      <w:proofErr w:type="spellStart"/>
      <w:r w:rsidRPr="00402BBE">
        <w:t>Bradley</w:t>
      </w:r>
      <w:proofErr w:type="spellEnd"/>
      <w:r w:rsidRPr="00402BBE">
        <w:t xml:space="preserve"> Cooper), Stu (Ed </w:t>
      </w:r>
      <w:proofErr w:type="spellStart"/>
      <w:r w:rsidRPr="00402BBE">
        <w:t>Helms</w:t>
      </w:r>
      <w:proofErr w:type="spellEnd"/>
      <w:r w:rsidRPr="00402BBE">
        <w:t xml:space="preserve">), Alan (Zach </w:t>
      </w:r>
      <w:proofErr w:type="spellStart"/>
      <w:r w:rsidRPr="00402BBE">
        <w:t>Galifianakis</w:t>
      </w:r>
      <w:proofErr w:type="spellEnd"/>
      <w:r w:rsidRPr="00402BBE">
        <w:t xml:space="preserve">) a </w:t>
      </w:r>
      <w:proofErr w:type="spellStart"/>
      <w:r w:rsidRPr="00402BBE">
        <w:t>Doug</w:t>
      </w:r>
      <w:proofErr w:type="spellEnd"/>
      <w:r w:rsidRPr="00402BBE">
        <w:t xml:space="preserve"> (Justin </w:t>
      </w:r>
      <w:proofErr w:type="spellStart"/>
      <w:r w:rsidRPr="00402BBE">
        <w:t>Bartha</w:t>
      </w:r>
      <w:proofErr w:type="spellEnd"/>
      <w:r w:rsidRPr="00402BBE">
        <w:t xml:space="preserve">) do exotického Thajska na </w:t>
      </w:r>
      <w:proofErr w:type="spellStart"/>
      <w:r w:rsidRPr="00402BBE">
        <w:t>Stuovu</w:t>
      </w:r>
      <w:proofErr w:type="spellEnd"/>
      <w:r w:rsidRPr="00402BBE">
        <w:t xml:space="preserve"> svatbu. Po nezapomenutelné rozlučce v </w:t>
      </w:r>
      <w:proofErr w:type="gramStart"/>
      <w:r w:rsidRPr="00402BBE">
        <w:t>Las</w:t>
      </w:r>
      <w:proofErr w:type="gramEnd"/>
      <w:r w:rsidRPr="00402BBE">
        <w:t xml:space="preserve"> Vegas nenechá Stu nic náhodě a naplánuje zcela bezpečnou, poklidnou pozdní snídani. Jenže ne všechno se vždy děje tak, jak se naplánuje. Co se stane ve Vegas, sice může zůs</w:t>
      </w:r>
      <w:r w:rsidR="00756FBD">
        <w:t>tat ve Vegas, ale co se stane v </w:t>
      </w:r>
      <w:r w:rsidRPr="00402BBE">
        <w:t>Bangkoku, si nedokážete ani představit.</w:t>
      </w:r>
    </w:p>
    <w:p w:rsidR="00D56561" w:rsidRPr="00402BBE" w:rsidRDefault="00D56561" w:rsidP="00B81E20">
      <w:pPr>
        <w:pStyle w:val="Odstavecseseznamem"/>
        <w:shd w:val="clear" w:color="auto" w:fill="FFFFFF"/>
        <w:spacing w:after="120"/>
        <w:ind w:left="708"/>
        <w:jc w:val="both"/>
      </w:pPr>
      <w:r w:rsidRPr="00402BBE">
        <w:t xml:space="preserve">Režie: </w:t>
      </w:r>
      <w:hyperlink r:id="rId14" w:history="1">
        <w:proofErr w:type="spellStart"/>
        <w:r w:rsidRPr="00402BBE">
          <w:t>Todd</w:t>
        </w:r>
        <w:proofErr w:type="spellEnd"/>
        <w:r w:rsidRPr="00402BBE">
          <w:t xml:space="preserve"> </w:t>
        </w:r>
        <w:proofErr w:type="spellStart"/>
        <w:r w:rsidRPr="00402BBE">
          <w:t>Phillips</w:t>
        </w:r>
        <w:proofErr w:type="spellEnd"/>
      </w:hyperlink>
      <w:r w:rsidRPr="00402BBE">
        <w:t>, USA, 2011</w:t>
      </w:r>
    </w:p>
    <w:p w:rsidR="00F420C1" w:rsidRPr="00402BBE" w:rsidRDefault="00F420C1" w:rsidP="00B81E20">
      <w:pPr>
        <w:pStyle w:val="Odstavecseseznamem"/>
        <w:shd w:val="clear" w:color="auto" w:fill="FFFFFF"/>
        <w:spacing w:after="120"/>
        <w:ind w:left="708"/>
        <w:jc w:val="both"/>
      </w:pPr>
    </w:p>
    <w:p w:rsidR="00824EE4" w:rsidRPr="00756FBD" w:rsidRDefault="00824EE4" w:rsidP="00B81E20">
      <w:pPr>
        <w:pStyle w:val="Odstavecseseznamem"/>
        <w:numPr>
          <w:ilvl w:val="0"/>
          <w:numId w:val="1"/>
        </w:numPr>
        <w:shd w:val="clear" w:color="auto" w:fill="FFFFFF"/>
        <w:spacing w:after="120"/>
        <w:jc w:val="both"/>
        <w:rPr>
          <w:b/>
        </w:rPr>
      </w:pPr>
      <w:r w:rsidRPr="00756FBD">
        <w:rPr>
          <w:b/>
        </w:rPr>
        <w:t>Podraz</w:t>
      </w:r>
    </w:p>
    <w:p w:rsidR="00D56561" w:rsidRPr="00402BBE" w:rsidRDefault="00D56561" w:rsidP="00B81E20">
      <w:pPr>
        <w:pStyle w:val="Odstavecseseznamem"/>
        <w:shd w:val="clear" w:color="auto" w:fill="FFFFFF"/>
        <w:spacing w:after="120"/>
        <w:ind w:left="708"/>
        <w:jc w:val="both"/>
      </w:pPr>
      <w:r w:rsidRPr="00402BBE">
        <w:t xml:space="preserve">Robert </w:t>
      </w:r>
      <w:proofErr w:type="spellStart"/>
      <w:r w:rsidRPr="00402BBE">
        <w:t>Redford</w:t>
      </w:r>
      <w:proofErr w:type="spellEnd"/>
      <w:r w:rsidRPr="00402BBE">
        <w:t xml:space="preserve"> a Paul </w:t>
      </w:r>
      <w:proofErr w:type="spellStart"/>
      <w:r w:rsidRPr="00402BBE">
        <w:t>Newman</w:t>
      </w:r>
      <w:proofErr w:type="spellEnd"/>
      <w:r w:rsidRPr="00402BBE">
        <w:t xml:space="preserve"> v legendárním filmu o jednom geniálním dostihovém podrazu. Film je příběhem o přátelství dvou roztomilých podvodníků. Johny, malý šikovný podvodník a jeho kumpán Luther omylem okradou poslíčka, který pracuje pro jednoho z největších a nejuznávanějších gangsterů </w:t>
      </w:r>
      <w:r w:rsidR="00756FBD">
        <w:t>–</w:t>
      </w:r>
      <w:r w:rsidRPr="00402BBE">
        <w:t xml:space="preserve"> </w:t>
      </w:r>
      <w:proofErr w:type="spellStart"/>
      <w:r w:rsidRPr="00402BBE">
        <w:t>Lonnegana</w:t>
      </w:r>
      <w:proofErr w:type="spellEnd"/>
      <w:r w:rsidRPr="00402BBE">
        <w:t xml:space="preserve">. </w:t>
      </w:r>
      <w:proofErr w:type="spellStart"/>
      <w:r w:rsidRPr="00402BBE">
        <w:t>Lonneganovi</w:t>
      </w:r>
      <w:proofErr w:type="spellEnd"/>
      <w:r w:rsidRPr="00402BBE">
        <w:t xml:space="preserve"> lidé však na odplatu Luthera zabijí a Johny s Henrym si naplánují ještě rafinovanější přepadení, aby </w:t>
      </w:r>
      <w:proofErr w:type="spellStart"/>
      <w:r w:rsidRPr="00402BBE">
        <w:t>Lonnegana</w:t>
      </w:r>
      <w:proofErr w:type="spellEnd"/>
      <w:r w:rsidRPr="00402BBE">
        <w:t xml:space="preserve"> úplně zlikvidovali.</w:t>
      </w:r>
    </w:p>
    <w:p w:rsidR="00D56561" w:rsidRPr="00402BBE" w:rsidRDefault="00D56561" w:rsidP="00B81E20">
      <w:pPr>
        <w:pStyle w:val="Odstavecseseznamem"/>
        <w:shd w:val="clear" w:color="auto" w:fill="FFFFFF"/>
        <w:spacing w:after="120"/>
        <w:ind w:left="708"/>
        <w:jc w:val="both"/>
      </w:pPr>
      <w:r w:rsidRPr="00402BBE">
        <w:t xml:space="preserve">Režie: </w:t>
      </w:r>
      <w:hyperlink r:id="rId15" w:history="1">
        <w:r w:rsidRPr="00402BBE">
          <w:rPr>
            <w:rStyle w:val="Hypertextovodkaz"/>
            <w:color w:val="auto"/>
          </w:rPr>
          <w:t xml:space="preserve">George Roy </w:t>
        </w:r>
        <w:proofErr w:type="spellStart"/>
        <w:r w:rsidRPr="00402BBE">
          <w:rPr>
            <w:rStyle w:val="Hypertextovodkaz"/>
            <w:color w:val="auto"/>
          </w:rPr>
          <w:t>Hill</w:t>
        </w:r>
        <w:proofErr w:type="spellEnd"/>
      </w:hyperlink>
      <w:r w:rsidRPr="00402BBE">
        <w:t>, USA, 1973</w:t>
      </w:r>
    </w:p>
    <w:p w:rsidR="00F420C1" w:rsidRPr="00402BBE" w:rsidRDefault="00F420C1" w:rsidP="00B81E20">
      <w:pPr>
        <w:pStyle w:val="Odstavecseseznamem"/>
        <w:shd w:val="clear" w:color="auto" w:fill="FFFFFF"/>
        <w:spacing w:after="120"/>
        <w:ind w:left="708"/>
        <w:jc w:val="both"/>
      </w:pPr>
    </w:p>
    <w:p w:rsidR="00824EE4" w:rsidRPr="00756FBD" w:rsidRDefault="00824EE4" w:rsidP="00B81E20">
      <w:pPr>
        <w:pStyle w:val="Odstavecseseznamem"/>
        <w:numPr>
          <w:ilvl w:val="0"/>
          <w:numId w:val="1"/>
        </w:numPr>
        <w:shd w:val="clear" w:color="auto" w:fill="FFFFFF"/>
        <w:spacing w:after="120"/>
        <w:jc w:val="both"/>
        <w:rPr>
          <w:b/>
        </w:rPr>
      </w:pPr>
      <w:r w:rsidRPr="00756FBD">
        <w:rPr>
          <w:b/>
        </w:rPr>
        <w:t>Pomáda</w:t>
      </w:r>
    </w:p>
    <w:p w:rsidR="00D56561" w:rsidRPr="00402BBE" w:rsidRDefault="00D56561" w:rsidP="00B81E20">
      <w:pPr>
        <w:pStyle w:val="Odstavecseseznamem"/>
        <w:shd w:val="clear" w:color="auto" w:fill="FFFFFF"/>
        <w:spacing w:after="120"/>
        <w:ind w:left="708"/>
        <w:jc w:val="both"/>
      </w:pPr>
      <w:r w:rsidRPr="00402BBE">
        <w:t>Americký muzikál Pomáda z roku 1978 patřil v době svého uvedení k</w:t>
      </w:r>
      <w:r w:rsidR="00756FBD">
        <w:t> </w:t>
      </w:r>
      <w:r w:rsidRPr="00402BBE">
        <w:t xml:space="preserve">nejnavštěvovanějším snímkům ve všech zemích. Vznikl podle úspěšné jevištní předlohy Jima </w:t>
      </w:r>
      <w:proofErr w:type="spellStart"/>
      <w:r w:rsidRPr="00402BBE">
        <w:t>Jacobse</w:t>
      </w:r>
      <w:proofErr w:type="spellEnd"/>
      <w:r w:rsidRPr="00402BBE">
        <w:t xml:space="preserve"> a </w:t>
      </w:r>
      <w:proofErr w:type="spellStart"/>
      <w:r w:rsidRPr="00402BBE">
        <w:t>Warrena</w:t>
      </w:r>
      <w:proofErr w:type="spellEnd"/>
      <w:r w:rsidRPr="00402BBE">
        <w:t xml:space="preserve"> </w:t>
      </w:r>
      <w:proofErr w:type="spellStart"/>
      <w:r w:rsidRPr="00402BBE">
        <w:t>Caseyho</w:t>
      </w:r>
      <w:proofErr w:type="spellEnd"/>
      <w:r w:rsidRPr="00402BBE">
        <w:t>. Děj nás z</w:t>
      </w:r>
      <w:r w:rsidR="00756FBD">
        <w:t xml:space="preserve">avede do střední školy </w:t>
      </w:r>
      <w:proofErr w:type="spellStart"/>
      <w:r w:rsidR="00756FBD">
        <w:t>Rydell</w:t>
      </w:r>
      <w:proofErr w:type="spellEnd"/>
      <w:r w:rsidR="00756FBD">
        <w:t xml:space="preserve"> v </w:t>
      </w:r>
      <w:r w:rsidRPr="00402BBE">
        <w:t xml:space="preserve">padesátých letech. Danny </w:t>
      </w:r>
      <w:proofErr w:type="spellStart"/>
      <w:r w:rsidRPr="00402BBE">
        <w:t>Zucco</w:t>
      </w:r>
      <w:proofErr w:type="spellEnd"/>
      <w:r w:rsidRPr="00402BBE">
        <w:t>, žák posledního ročníku, se po prázdninách opět setkává se svými kamarády. Ohromí je líčením s</w:t>
      </w:r>
      <w:r w:rsidR="00756FBD">
        <w:t>vého milostného dobrodružství u </w:t>
      </w:r>
      <w:r w:rsidRPr="00402BBE">
        <w:t xml:space="preserve">moře. Mezi dívkami se objevuje nová žákyně </w:t>
      </w:r>
      <w:proofErr w:type="spellStart"/>
      <w:r w:rsidRPr="00402BBE">
        <w:t>Sandy</w:t>
      </w:r>
      <w:proofErr w:type="spellEnd"/>
      <w:r w:rsidRPr="00402BBE">
        <w:t xml:space="preserve">. I ona se pochlubí svým prázdninovým setkáním s fantastickým chlapcem, s nímž prožila krásný milostný příběh. Když se </w:t>
      </w:r>
      <w:r w:rsidR="00756FBD">
        <w:t>„</w:t>
      </w:r>
      <w:r w:rsidRPr="00402BBE">
        <w:t>letní milenci</w:t>
      </w:r>
      <w:r w:rsidR="00756FBD">
        <w:t>“</w:t>
      </w:r>
      <w:r w:rsidRPr="00402BBE">
        <w:t xml:space="preserve"> náhle setkají na </w:t>
      </w:r>
      <w:proofErr w:type="spellStart"/>
      <w:r w:rsidRPr="00402BBE">
        <w:t>Rydellu</w:t>
      </w:r>
      <w:proofErr w:type="spellEnd"/>
      <w:r w:rsidRPr="00402BBE">
        <w:t xml:space="preserve"> tváří v tvář, téměř ztratí dech. Jenomže láska v novém prostředí školy a spousty kamarádů má úplně jiná pravidla než na osamělé mořské pláži. V hlavní roli zpívá, hraje a tančí populární dvojice John </w:t>
      </w:r>
      <w:proofErr w:type="spellStart"/>
      <w:r w:rsidRPr="00402BBE">
        <w:t>Travolta</w:t>
      </w:r>
      <w:proofErr w:type="spellEnd"/>
      <w:r w:rsidRPr="00402BBE">
        <w:t xml:space="preserve"> a Olivia Newton-Johnová, kteří se tímto snímkem stali idoly mladé generace.</w:t>
      </w:r>
    </w:p>
    <w:p w:rsidR="00D56561" w:rsidRPr="00402BBE" w:rsidRDefault="00D56561" w:rsidP="00B81E20">
      <w:pPr>
        <w:pStyle w:val="Odstavecseseznamem"/>
        <w:shd w:val="clear" w:color="auto" w:fill="FFFFFF"/>
        <w:spacing w:after="120"/>
        <w:ind w:left="708"/>
        <w:jc w:val="both"/>
      </w:pPr>
      <w:r w:rsidRPr="00402BBE">
        <w:t xml:space="preserve">Režie: </w:t>
      </w:r>
      <w:hyperlink r:id="rId16" w:history="1">
        <w:proofErr w:type="spellStart"/>
        <w:r w:rsidRPr="00402BBE">
          <w:rPr>
            <w:rStyle w:val="Hypertextovodkaz"/>
            <w:color w:val="auto"/>
          </w:rPr>
          <w:t>Randal</w:t>
        </w:r>
        <w:proofErr w:type="spellEnd"/>
        <w:r w:rsidRPr="00402BBE">
          <w:rPr>
            <w:rStyle w:val="Hypertextovodkaz"/>
            <w:color w:val="auto"/>
          </w:rPr>
          <w:t xml:space="preserve"> </w:t>
        </w:r>
        <w:proofErr w:type="spellStart"/>
        <w:r w:rsidRPr="00402BBE">
          <w:rPr>
            <w:rStyle w:val="Hypertextovodkaz"/>
            <w:color w:val="auto"/>
          </w:rPr>
          <w:t>Kleiser</w:t>
        </w:r>
        <w:proofErr w:type="spellEnd"/>
      </w:hyperlink>
      <w:r w:rsidRPr="00402BBE">
        <w:t>, USA, 1978</w:t>
      </w:r>
    </w:p>
    <w:p w:rsidR="00F420C1" w:rsidRPr="00402BBE" w:rsidRDefault="00F420C1" w:rsidP="00B81E20">
      <w:pPr>
        <w:pStyle w:val="Odstavecseseznamem"/>
        <w:shd w:val="clear" w:color="auto" w:fill="FFFFFF"/>
        <w:spacing w:after="120"/>
        <w:ind w:left="708"/>
        <w:jc w:val="both"/>
      </w:pPr>
    </w:p>
    <w:p w:rsidR="00824EE4" w:rsidRPr="00756FBD" w:rsidRDefault="00824EE4" w:rsidP="00B81E20">
      <w:pPr>
        <w:pStyle w:val="Odstavecseseznamem"/>
        <w:numPr>
          <w:ilvl w:val="0"/>
          <w:numId w:val="1"/>
        </w:numPr>
        <w:shd w:val="clear" w:color="auto" w:fill="FFFFFF"/>
        <w:spacing w:after="120"/>
        <w:jc w:val="both"/>
        <w:rPr>
          <w:b/>
        </w:rPr>
      </w:pPr>
      <w:r w:rsidRPr="00756FBD">
        <w:rPr>
          <w:b/>
        </w:rPr>
        <w:t>Půlnoc v</w:t>
      </w:r>
      <w:r w:rsidR="00D56561" w:rsidRPr="00756FBD">
        <w:rPr>
          <w:b/>
        </w:rPr>
        <w:t> </w:t>
      </w:r>
      <w:r w:rsidRPr="00756FBD">
        <w:rPr>
          <w:b/>
        </w:rPr>
        <w:t>Paříži</w:t>
      </w:r>
    </w:p>
    <w:p w:rsidR="00D56561" w:rsidRPr="00402BBE" w:rsidRDefault="00D56561" w:rsidP="00B81E20">
      <w:pPr>
        <w:pStyle w:val="Odstavecseseznamem"/>
        <w:shd w:val="clear" w:color="auto" w:fill="FFFFFF"/>
        <w:spacing w:after="120"/>
        <w:ind w:left="708"/>
        <w:jc w:val="both"/>
      </w:pPr>
      <w:r w:rsidRPr="00402BBE">
        <w:t xml:space="preserve">Mladý pár </w:t>
      </w:r>
      <w:proofErr w:type="spellStart"/>
      <w:r w:rsidRPr="00402BBE">
        <w:t>Gil</w:t>
      </w:r>
      <w:proofErr w:type="spellEnd"/>
      <w:r w:rsidRPr="00402BBE">
        <w:t xml:space="preserve"> (</w:t>
      </w:r>
      <w:proofErr w:type="spellStart"/>
      <w:r w:rsidRPr="00402BBE">
        <w:t>Owen</w:t>
      </w:r>
      <w:proofErr w:type="spellEnd"/>
      <w:r w:rsidRPr="00402BBE">
        <w:t xml:space="preserve"> Wilson) a </w:t>
      </w:r>
      <w:proofErr w:type="spellStart"/>
      <w:r w:rsidRPr="00402BBE">
        <w:t>Inez</w:t>
      </w:r>
      <w:proofErr w:type="spellEnd"/>
      <w:r w:rsidRPr="00402BBE">
        <w:t xml:space="preserve"> (Rachel </w:t>
      </w:r>
      <w:proofErr w:type="spellStart"/>
      <w:r w:rsidRPr="00402BBE">
        <w:t>McAdams</w:t>
      </w:r>
      <w:proofErr w:type="spellEnd"/>
      <w:r w:rsidRPr="00402BBE">
        <w:t xml:space="preserve">), který se má na podzim brát, přijíždí s jejími rodiči do Paříže. </w:t>
      </w:r>
      <w:proofErr w:type="spellStart"/>
      <w:r w:rsidRPr="00402BBE">
        <w:t>Gil</w:t>
      </w:r>
      <w:proofErr w:type="spellEnd"/>
      <w:r w:rsidRPr="00402BBE">
        <w:t xml:space="preserve"> je nevýznamným spisovatelem, který miluje Paříž a chtěl by se sem po svatbě přestěhovat. Ovšem </w:t>
      </w:r>
      <w:proofErr w:type="spellStart"/>
      <w:r w:rsidRPr="00402BBE">
        <w:t>Inez</w:t>
      </w:r>
      <w:proofErr w:type="spellEnd"/>
      <w:r w:rsidRPr="00402BBE">
        <w:t xml:space="preserve"> jeho romantickou představu nesdílí a nemyslí si, že toto město bylo ve 20. letech minulého století zlatým věkem. Jednoho večera jde </w:t>
      </w:r>
      <w:proofErr w:type="spellStart"/>
      <w:r w:rsidRPr="00402BBE">
        <w:t>Inez</w:t>
      </w:r>
      <w:proofErr w:type="spellEnd"/>
      <w:r w:rsidRPr="00402BBE">
        <w:t xml:space="preserve"> se svými přáteli tancovat a </w:t>
      </w:r>
      <w:proofErr w:type="spellStart"/>
      <w:r w:rsidRPr="00402BBE">
        <w:t>Gil</w:t>
      </w:r>
      <w:proofErr w:type="spellEnd"/>
      <w:r w:rsidRPr="00402BBE">
        <w:t xml:space="preserve"> se prochází noční Paříží. Jeho půlnoční zážitky mu odhalí Paříž v jiném světle a ovlivní nejen jeho budoucí život. Žije v iluzi, kterou lidé někdy trpí</w:t>
      </w:r>
      <w:r w:rsidR="00F420C1" w:rsidRPr="00402BBE">
        <w:t xml:space="preserve">, </w:t>
      </w:r>
      <w:r w:rsidRPr="00402BBE">
        <w:t>a domnívá se, že život ostatních lidí, by byl pro něho daleko lepší.</w:t>
      </w:r>
    </w:p>
    <w:p w:rsidR="00D56561" w:rsidRPr="00402BBE" w:rsidRDefault="00D56561" w:rsidP="00B81E20">
      <w:pPr>
        <w:pStyle w:val="Odstavecseseznamem"/>
        <w:shd w:val="clear" w:color="auto" w:fill="FFFFFF"/>
        <w:spacing w:after="120"/>
        <w:ind w:left="708"/>
        <w:jc w:val="both"/>
      </w:pPr>
      <w:r w:rsidRPr="00402BBE">
        <w:t xml:space="preserve">Režie: </w:t>
      </w:r>
      <w:hyperlink r:id="rId17" w:history="1">
        <w:proofErr w:type="spellStart"/>
        <w:r w:rsidR="00F420C1" w:rsidRPr="00402BBE">
          <w:rPr>
            <w:rStyle w:val="Hypertextovodkaz"/>
            <w:color w:val="auto"/>
          </w:rPr>
          <w:t>Woody</w:t>
        </w:r>
        <w:proofErr w:type="spellEnd"/>
        <w:r w:rsidR="00F420C1" w:rsidRPr="00402BBE">
          <w:rPr>
            <w:rStyle w:val="Hypertextovodkaz"/>
            <w:color w:val="auto"/>
          </w:rPr>
          <w:t xml:space="preserve"> Allen</w:t>
        </w:r>
      </w:hyperlink>
      <w:r w:rsidR="00F420C1" w:rsidRPr="00402BBE">
        <w:t>, USA/Španělsko, 2011</w:t>
      </w:r>
    </w:p>
    <w:p w:rsidR="00F420C1" w:rsidRPr="00402BBE" w:rsidRDefault="00F420C1" w:rsidP="00B81E20">
      <w:pPr>
        <w:pStyle w:val="Odstavecseseznamem"/>
        <w:shd w:val="clear" w:color="auto" w:fill="FFFFFF"/>
        <w:spacing w:after="120"/>
        <w:ind w:left="708"/>
        <w:jc w:val="both"/>
        <w:rPr>
          <w:b/>
          <w:bCs/>
          <w:i/>
          <w:iCs/>
        </w:rPr>
      </w:pPr>
    </w:p>
    <w:p w:rsidR="00824EE4" w:rsidRPr="00402BBE" w:rsidRDefault="00824EE4" w:rsidP="00B81E20">
      <w:pPr>
        <w:pStyle w:val="Odstavecseseznamem"/>
        <w:numPr>
          <w:ilvl w:val="0"/>
          <w:numId w:val="1"/>
        </w:numPr>
        <w:shd w:val="clear" w:color="auto" w:fill="FFFFFF"/>
        <w:spacing w:after="120"/>
        <w:jc w:val="both"/>
      </w:pPr>
      <w:proofErr w:type="spellStart"/>
      <w:r w:rsidRPr="00402BBE">
        <w:t>Revival</w:t>
      </w:r>
      <w:proofErr w:type="spellEnd"/>
    </w:p>
    <w:p w:rsidR="00F420C1" w:rsidRPr="00402BBE" w:rsidRDefault="00F420C1" w:rsidP="00B81E20">
      <w:pPr>
        <w:pStyle w:val="Odstavecseseznamem"/>
        <w:shd w:val="clear" w:color="auto" w:fill="FFFFFF"/>
        <w:spacing w:after="120"/>
        <w:ind w:left="708"/>
        <w:jc w:val="both"/>
      </w:pPr>
      <w:r w:rsidRPr="00402BBE">
        <w:t>„</w:t>
      </w:r>
      <w:r w:rsidRPr="00402BBE">
        <w:rPr>
          <w:rStyle w:val="Zvraznn"/>
        </w:rPr>
        <w:t>Ještě jednou si pořádně…</w:t>
      </w:r>
      <w:r w:rsidR="00756FBD" w:rsidRPr="00756FBD">
        <w:rPr>
          <w:i/>
        </w:rPr>
        <w:t>“</w:t>
      </w:r>
      <w:r w:rsidRPr="00402BBE">
        <w:t xml:space="preserve"> </w:t>
      </w:r>
      <w:proofErr w:type="spellStart"/>
      <w:r w:rsidRPr="00402BBE">
        <w:t>Smoke</w:t>
      </w:r>
      <w:proofErr w:type="spellEnd"/>
      <w:r w:rsidRPr="00402BBE">
        <w:t xml:space="preserve">, to byli čeští </w:t>
      </w:r>
      <w:proofErr w:type="spellStart"/>
      <w:r w:rsidRPr="00402BBE">
        <w:t>Rolling</w:t>
      </w:r>
      <w:proofErr w:type="spellEnd"/>
      <w:r w:rsidRPr="00402BBE">
        <w:t xml:space="preserve"> </w:t>
      </w:r>
      <w:proofErr w:type="spellStart"/>
      <w:r w:rsidRPr="00402BBE">
        <w:t>Stones</w:t>
      </w:r>
      <w:proofErr w:type="spellEnd"/>
      <w:r w:rsidRPr="00402BBE">
        <w:t xml:space="preserve">. Za nejasných okolností se ale v roce 1972 rozpadli a každý ze čtyř bývalých muzikantů se s údělem rockera ve výslužbě vyrovnal po svém. Každý z nich má teď za sebou svůj život a svůj </w:t>
      </w:r>
      <w:r w:rsidRPr="00402BBE">
        <w:lastRenderedPageBreak/>
        <w:t xml:space="preserve">vlastní příběh. A taky jejich pohnutky k oživení kapely </w:t>
      </w:r>
      <w:proofErr w:type="spellStart"/>
      <w:r w:rsidRPr="00402BBE">
        <w:t>Smoke</w:t>
      </w:r>
      <w:proofErr w:type="spellEnd"/>
      <w:r w:rsidRPr="00402BBE">
        <w:t xml:space="preserve"> jsou různé </w:t>
      </w:r>
      <w:r w:rsidR="00756FBD">
        <w:t>–</w:t>
      </w:r>
      <w:r w:rsidRPr="00402BBE">
        <w:t xml:space="preserve"> peníze, touha po ztracené slávě, touha pomoci kamarádovi, anebo se ještě jednou pořádně odvázat. Jejich světy se potkávají a oni si začínají užívat hudby, kamarádství a života na pódiu i za ním. Nejen členy kapely, i všechny okolo ovšem čeká spousta zábavy a často velmi překvapivých a komických situací. A také se konečně podaří rozluštit jedno velké tajemství – proč se vlastně skupina rozpadla.</w:t>
      </w:r>
    </w:p>
    <w:p w:rsidR="00F420C1" w:rsidRPr="00402BBE" w:rsidRDefault="00F420C1" w:rsidP="00B81E20">
      <w:pPr>
        <w:pStyle w:val="Odstavecseseznamem"/>
        <w:shd w:val="clear" w:color="auto" w:fill="FFFFFF"/>
        <w:spacing w:after="120"/>
        <w:ind w:left="708"/>
        <w:jc w:val="both"/>
      </w:pPr>
      <w:r w:rsidRPr="00402BBE">
        <w:t xml:space="preserve">Režie: Alice </w:t>
      </w:r>
      <w:proofErr w:type="spellStart"/>
      <w:r w:rsidRPr="00402BBE">
        <w:t>Nellis</w:t>
      </w:r>
      <w:proofErr w:type="spellEnd"/>
      <w:r w:rsidRPr="00402BBE">
        <w:t>, ČR, 2013</w:t>
      </w:r>
    </w:p>
    <w:p w:rsidR="00F420C1" w:rsidRPr="00402BBE" w:rsidRDefault="00F420C1" w:rsidP="00B81E20">
      <w:pPr>
        <w:pStyle w:val="Odstavecseseznamem"/>
        <w:shd w:val="clear" w:color="auto" w:fill="FFFFFF"/>
        <w:spacing w:after="120"/>
        <w:ind w:left="708"/>
        <w:jc w:val="both"/>
      </w:pPr>
    </w:p>
    <w:p w:rsidR="00824EE4" w:rsidRPr="00756FBD" w:rsidRDefault="00824EE4" w:rsidP="00B81E20">
      <w:pPr>
        <w:pStyle w:val="Odstavecseseznamem"/>
        <w:numPr>
          <w:ilvl w:val="0"/>
          <w:numId w:val="1"/>
        </w:numPr>
        <w:shd w:val="clear" w:color="auto" w:fill="FFFFFF"/>
        <w:spacing w:after="120"/>
        <w:jc w:val="both"/>
        <w:rPr>
          <w:b/>
        </w:rPr>
      </w:pPr>
      <w:proofErr w:type="spellStart"/>
      <w:r w:rsidRPr="00756FBD">
        <w:rPr>
          <w:b/>
        </w:rPr>
        <w:t>Skyfall</w:t>
      </w:r>
      <w:proofErr w:type="spellEnd"/>
    </w:p>
    <w:p w:rsidR="00F420C1" w:rsidRPr="00402BBE" w:rsidRDefault="00F420C1" w:rsidP="00B81E20">
      <w:pPr>
        <w:pStyle w:val="Odstavecseseznamem"/>
        <w:shd w:val="clear" w:color="auto" w:fill="FFFFFF"/>
        <w:spacing w:after="120"/>
        <w:ind w:left="708"/>
        <w:jc w:val="both"/>
      </w:pPr>
      <w:r w:rsidRPr="00402BBE">
        <w:t>Dani</w:t>
      </w:r>
      <w:bookmarkStart w:id="0" w:name="_GoBack"/>
      <w:bookmarkEnd w:id="0"/>
      <w:r w:rsidRPr="00402BBE">
        <w:t xml:space="preserve">el </w:t>
      </w:r>
      <w:proofErr w:type="spellStart"/>
      <w:r w:rsidRPr="00402BBE">
        <w:t>Craig</w:t>
      </w:r>
      <w:proofErr w:type="spellEnd"/>
      <w:r w:rsidRPr="00402BBE">
        <w:t xml:space="preserve"> je zpět jako Agent 007 v pořadí již 23</w:t>
      </w:r>
      <w:r w:rsidR="00EA4D98" w:rsidRPr="00402BBE">
        <w:t xml:space="preserve">. </w:t>
      </w:r>
      <w:r w:rsidRPr="00402BBE">
        <w:t xml:space="preserve">bondovce s názvem SKYFALL. Tentokrát bude </w:t>
      </w:r>
      <w:proofErr w:type="spellStart"/>
      <w:r w:rsidRPr="00402BBE">
        <w:t>Bondova</w:t>
      </w:r>
      <w:proofErr w:type="spellEnd"/>
      <w:r w:rsidRPr="00402BBE">
        <w:t xml:space="preserve"> loajalita vůči M (</w:t>
      </w:r>
      <w:proofErr w:type="spellStart"/>
      <w:r w:rsidRPr="00402BBE">
        <w:t>Judi</w:t>
      </w:r>
      <w:proofErr w:type="spellEnd"/>
      <w:r w:rsidRPr="00402BBE">
        <w:t xml:space="preserve"> </w:t>
      </w:r>
      <w:proofErr w:type="spellStart"/>
      <w:r w:rsidRPr="00402BBE">
        <w:t>Dench</w:t>
      </w:r>
      <w:proofErr w:type="spellEnd"/>
      <w:r w:rsidRPr="00402BBE">
        <w:t>) vystavena nelehké zkoušce, když ji začne pronásledovat její vlastní minulost. 007 musí vystopovat a zneškodnit narůstající hrozbu, ať už ho to stojí cokoliv.</w:t>
      </w:r>
    </w:p>
    <w:p w:rsidR="00F420C1" w:rsidRPr="00402BBE" w:rsidRDefault="00F420C1" w:rsidP="00B81E20">
      <w:pPr>
        <w:pStyle w:val="Odstavecseseznamem"/>
        <w:shd w:val="clear" w:color="auto" w:fill="FFFFFF"/>
        <w:spacing w:after="120"/>
        <w:ind w:left="708"/>
        <w:jc w:val="both"/>
      </w:pPr>
      <w:r w:rsidRPr="00402BBE">
        <w:t xml:space="preserve">Režie: </w:t>
      </w:r>
      <w:hyperlink r:id="rId18" w:history="1">
        <w:r w:rsidRPr="00402BBE">
          <w:rPr>
            <w:rStyle w:val="Hypertextovodkaz"/>
            <w:color w:val="auto"/>
          </w:rPr>
          <w:t xml:space="preserve">Sam </w:t>
        </w:r>
        <w:proofErr w:type="spellStart"/>
        <w:r w:rsidRPr="00402BBE">
          <w:rPr>
            <w:rStyle w:val="Hypertextovodkaz"/>
            <w:color w:val="auto"/>
          </w:rPr>
          <w:t>Mendes</w:t>
        </w:r>
        <w:proofErr w:type="spellEnd"/>
      </w:hyperlink>
      <w:r w:rsidRPr="00402BBE">
        <w:t>, VB/USA, 2012</w:t>
      </w:r>
    </w:p>
    <w:p w:rsidR="003C6D29" w:rsidRPr="00402BBE" w:rsidRDefault="003C6D29" w:rsidP="00B81E20">
      <w:pPr>
        <w:spacing w:after="120"/>
        <w:jc w:val="both"/>
      </w:pPr>
    </w:p>
    <w:sectPr w:rsidR="003C6D29" w:rsidRPr="00402BBE" w:rsidSect="00E269FE">
      <w:pgSz w:w="11906" w:h="16838"/>
      <w:pgMar w:top="1418" w:right="1417" w:bottom="170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386D64"/>
    <w:multiLevelType w:val="hybridMultilevel"/>
    <w:tmpl w:val="2B3ACCE0"/>
    <w:lvl w:ilvl="0" w:tplc="41C8F0DE">
      <w:start w:val="1"/>
      <w:numFmt w:val="decimal"/>
      <w:lvlText w:val="%1."/>
      <w:lvlJc w:val="left"/>
      <w:pPr>
        <w:ind w:left="360" w:hanging="360"/>
      </w:pPr>
      <w:rPr>
        <w:sz w:val="22"/>
        <w:szCs w:val="22"/>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EE4"/>
    <w:rsid w:val="0001603D"/>
    <w:rsid w:val="001E7967"/>
    <w:rsid w:val="00216E9E"/>
    <w:rsid w:val="003C6D29"/>
    <w:rsid w:val="00402BBE"/>
    <w:rsid w:val="004C4532"/>
    <w:rsid w:val="00632303"/>
    <w:rsid w:val="00756FBD"/>
    <w:rsid w:val="00824EE4"/>
    <w:rsid w:val="008C2F9D"/>
    <w:rsid w:val="00977D0E"/>
    <w:rsid w:val="009B12C0"/>
    <w:rsid w:val="009F1A9F"/>
    <w:rsid w:val="00B26661"/>
    <w:rsid w:val="00B81E20"/>
    <w:rsid w:val="00BA0D30"/>
    <w:rsid w:val="00CC2DD7"/>
    <w:rsid w:val="00D56561"/>
    <w:rsid w:val="00E269FE"/>
    <w:rsid w:val="00EA4D98"/>
    <w:rsid w:val="00F420C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Pr>
      <w:sz w:val="24"/>
      <w:szCs w:val="24"/>
    </w:rPr>
  </w:style>
  <w:style w:type="paragraph" w:styleId="Nadpis4">
    <w:name w:val="heading 4"/>
    <w:basedOn w:val="Normln"/>
    <w:link w:val="Nadpis4Char"/>
    <w:uiPriority w:val="9"/>
    <w:qFormat/>
    <w:rsid w:val="001E7967"/>
    <w:pPr>
      <w:spacing w:before="100" w:beforeAutospacing="1" w:after="100" w:afterAutospacing="1"/>
      <w:outlineLvl w:val="3"/>
    </w:pPr>
    <w:rPr>
      <w:b/>
      <w:bCs/>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24EE4"/>
    <w:pPr>
      <w:ind w:left="720"/>
      <w:contextualSpacing/>
    </w:pPr>
  </w:style>
  <w:style w:type="character" w:customStyle="1" w:styleId="source2">
    <w:name w:val="source2"/>
    <w:basedOn w:val="Standardnpsmoodstavce"/>
    <w:rsid w:val="00824EE4"/>
    <w:rPr>
      <w:b/>
      <w:bCs/>
      <w:i/>
      <w:iCs/>
    </w:rPr>
  </w:style>
  <w:style w:type="character" w:customStyle="1" w:styleId="Nadpis4Char">
    <w:name w:val="Nadpis 4 Char"/>
    <w:basedOn w:val="Standardnpsmoodstavce"/>
    <w:link w:val="Nadpis4"/>
    <w:uiPriority w:val="9"/>
    <w:rsid w:val="001E7967"/>
    <w:rPr>
      <w:b/>
      <w:bCs/>
      <w:sz w:val="24"/>
      <w:szCs w:val="24"/>
    </w:rPr>
  </w:style>
  <w:style w:type="character" w:styleId="Hypertextovodkaz">
    <w:name w:val="Hyperlink"/>
    <w:basedOn w:val="Standardnpsmoodstavce"/>
    <w:uiPriority w:val="99"/>
    <w:unhideWhenUsed/>
    <w:rsid w:val="001E7967"/>
    <w:rPr>
      <w:strike w:val="0"/>
      <w:dstrike w:val="0"/>
      <w:color w:val="BB0011"/>
      <w:u w:val="none"/>
      <w:effect w:val="none"/>
    </w:rPr>
  </w:style>
  <w:style w:type="character" w:styleId="Zvraznn">
    <w:name w:val="Emphasis"/>
    <w:basedOn w:val="Standardnpsmoodstavce"/>
    <w:uiPriority w:val="20"/>
    <w:qFormat/>
    <w:rsid w:val="001E796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Pr>
      <w:sz w:val="24"/>
      <w:szCs w:val="24"/>
    </w:rPr>
  </w:style>
  <w:style w:type="paragraph" w:styleId="Nadpis4">
    <w:name w:val="heading 4"/>
    <w:basedOn w:val="Normln"/>
    <w:link w:val="Nadpis4Char"/>
    <w:uiPriority w:val="9"/>
    <w:qFormat/>
    <w:rsid w:val="001E7967"/>
    <w:pPr>
      <w:spacing w:before="100" w:beforeAutospacing="1" w:after="100" w:afterAutospacing="1"/>
      <w:outlineLvl w:val="3"/>
    </w:pPr>
    <w:rPr>
      <w:b/>
      <w:bCs/>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24EE4"/>
    <w:pPr>
      <w:ind w:left="720"/>
      <w:contextualSpacing/>
    </w:pPr>
  </w:style>
  <w:style w:type="character" w:customStyle="1" w:styleId="source2">
    <w:name w:val="source2"/>
    <w:basedOn w:val="Standardnpsmoodstavce"/>
    <w:rsid w:val="00824EE4"/>
    <w:rPr>
      <w:b/>
      <w:bCs/>
      <w:i/>
      <w:iCs/>
    </w:rPr>
  </w:style>
  <w:style w:type="character" w:customStyle="1" w:styleId="Nadpis4Char">
    <w:name w:val="Nadpis 4 Char"/>
    <w:basedOn w:val="Standardnpsmoodstavce"/>
    <w:link w:val="Nadpis4"/>
    <w:uiPriority w:val="9"/>
    <w:rsid w:val="001E7967"/>
    <w:rPr>
      <w:b/>
      <w:bCs/>
      <w:sz w:val="24"/>
      <w:szCs w:val="24"/>
    </w:rPr>
  </w:style>
  <w:style w:type="character" w:styleId="Hypertextovodkaz">
    <w:name w:val="Hyperlink"/>
    <w:basedOn w:val="Standardnpsmoodstavce"/>
    <w:uiPriority w:val="99"/>
    <w:unhideWhenUsed/>
    <w:rsid w:val="001E7967"/>
    <w:rPr>
      <w:strike w:val="0"/>
      <w:dstrike w:val="0"/>
      <w:color w:val="BB0011"/>
      <w:u w:val="none"/>
      <w:effect w:val="none"/>
    </w:rPr>
  </w:style>
  <w:style w:type="character" w:styleId="Zvraznn">
    <w:name w:val="Emphasis"/>
    <w:basedOn w:val="Standardnpsmoodstavce"/>
    <w:uiPriority w:val="20"/>
    <w:qFormat/>
    <w:rsid w:val="001E796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18829">
      <w:bodyDiv w:val="1"/>
      <w:marLeft w:val="0"/>
      <w:marRight w:val="0"/>
      <w:marTop w:val="0"/>
      <w:marBottom w:val="0"/>
      <w:divBdr>
        <w:top w:val="none" w:sz="0" w:space="0" w:color="auto"/>
        <w:left w:val="none" w:sz="0" w:space="0" w:color="auto"/>
        <w:bottom w:val="none" w:sz="0" w:space="0" w:color="auto"/>
        <w:right w:val="none" w:sz="0" w:space="0" w:color="auto"/>
      </w:divBdr>
      <w:divsChild>
        <w:div w:id="69276763">
          <w:marLeft w:val="0"/>
          <w:marRight w:val="0"/>
          <w:marTop w:val="0"/>
          <w:marBottom w:val="0"/>
          <w:divBdr>
            <w:top w:val="none" w:sz="0" w:space="0" w:color="auto"/>
            <w:left w:val="none" w:sz="0" w:space="0" w:color="auto"/>
            <w:bottom w:val="none" w:sz="0" w:space="0" w:color="auto"/>
            <w:right w:val="none" w:sz="0" w:space="0" w:color="auto"/>
          </w:divBdr>
          <w:divsChild>
            <w:div w:id="1087457989">
              <w:marLeft w:val="0"/>
              <w:marRight w:val="0"/>
              <w:marTop w:val="0"/>
              <w:marBottom w:val="0"/>
              <w:divBdr>
                <w:top w:val="none" w:sz="0" w:space="0" w:color="auto"/>
                <w:left w:val="none" w:sz="0" w:space="0" w:color="auto"/>
                <w:bottom w:val="none" w:sz="0" w:space="0" w:color="auto"/>
                <w:right w:val="none" w:sz="0" w:space="0" w:color="auto"/>
              </w:divBdr>
              <w:divsChild>
                <w:div w:id="395591523">
                  <w:marLeft w:val="0"/>
                  <w:marRight w:val="0"/>
                  <w:marTop w:val="0"/>
                  <w:marBottom w:val="0"/>
                  <w:divBdr>
                    <w:top w:val="none" w:sz="0" w:space="0" w:color="auto"/>
                    <w:left w:val="none" w:sz="0" w:space="0" w:color="auto"/>
                    <w:bottom w:val="none" w:sz="0" w:space="0" w:color="auto"/>
                    <w:right w:val="none" w:sz="0" w:space="0" w:color="auto"/>
                  </w:divBdr>
                  <w:divsChild>
                    <w:div w:id="1163012296">
                      <w:marLeft w:val="0"/>
                      <w:marRight w:val="0"/>
                      <w:marTop w:val="0"/>
                      <w:marBottom w:val="150"/>
                      <w:divBdr>
                        <w:top w:val="none" w:sz="0" w:space="0" w:color="auto"/>
                        <w:left w:val="none" w:sz="0" w:space="0" w:color="auto"/>
                        <w:bottom w:val="none" w:sz="0" w:space="0" w:color="auto"/>
                        <w:right w:val="none" w:sz="0" w:space="0" w:color="auto"/>
                      </w:divBdr>
                      <w:divsChild>
                        <w:div w:id="2108380908">
                          <w:marLeft w:val="0"/>
                          <w:marRight w:val="0"/>
                          <w:marTop w:val="0"/>
                          <w:marBottom w:val="0"/>
                          <w:divBdr>
                            <w:top w:val="none" w:sz="0" w:space="0" w:color="auto"/>
                            <w:left w:val="none" w:sz="0" w:space="0" w:color="auto"/>
                            <w:bottom w:val="none" w:sz="0" w:space="0" w:color="auto"/>
                            <w:right w:val="none" w:sz="0" w:space="0" w:color="auto"/>
                          </w:divBdr>
                          <w:divsChild>
                            <w:div w:id="1578713262">
                              <w:marLeft w:val="0"/>
                              <w:marRight w:val="0"/>
                              <w:marTop w:val="0"/>
                              <w:marBottom w:val="0"/>
                              <w:divBdr>
                                <w:top w:val="none" w:sz="0" w:space="0" w:color="auto"/>
                                <w:left w:val="none" w:sz="0" w:space="0" w:color="auto"/>
                                <w:bottom w:val="none" w:sz="0" w:space="0" w:color="auto"/>
                                <w:right w:val="none" w:sz="0" w:space="0" w:color="auto"/>
                              </w:divBdr>
                              <w:divsChild>
                                <w:div w:id="379862409">
                                  <w:marLeft w:val="0"/>
                                  <w:marRight w:val="0"/>
                                  <w:marTop w:val="0"/>
                                  <w:marBottom w:val="0"/>
                                  <w:divBdr>
                                    <w:top w:val="none" w:sz="0" w:space="0" w:color="auto"/>
                                    <w:left w:val="none" w:sz="0" w:space="0" w:color="auto"/>
                                    <w:bottom w:val="none" w:sz="0" w:space="0" w:color="auto"/>
                                    <w:right w:val="none" w:sz="0" w:space="0" w:color="auto"/>
                                  </w:divBdr>
                                  <w:divsChild>
                                    <w:div w:id="106459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0509453">
      <w:bodyDiv w:val="1"/>
      <w:marLeft w:val="0"/>
      <w:marRight w:val="0"/>
      <w:marTop w:val="0"/>
      <w:marBottom w:val="0"/>
      <w:divBdr>
        <w:top w:val="none" w:sz="0" w:space="0" w:color="auto"/>
        <w:left w:val="none" w:sz="0" w:space="0" w:color="auto"/>
        <w:bottom w:val="none" w:sz="0" w:space="0" w:color="auto"/>
        <w:right w:val="none" w:sz="0" w:space="0" w:color="auto"/>
      </w:divBdr>
      <w:divsChild>
        <w:div w:id="1283918750">
          <w:marLeft w:val="0"/>
          <w:marRight w:val="0"/>
          <w:marTop w:val="0"/>
          <w:marBottom w:val="0"/>
          <w:divBdr>
            <w:top w:val="none" w:sz="0" w:space="0" w:color="auto"/>
            <w:left w:val="none" w:sz="0" w:space="0" w:color="auto"/>
            <w:bottom w:val="none" w:sz="0" w:space="0" w:color="auto"/>
            <w:right w:val="none" w:sz="0" w:space="0" w:color="auto"/>
          </w:divBdr>
          <w:divsChild>
            <w:div w:id="210503546">
              <w:marLeft w:val="0"/>
              <w:marRight w:val="0"/>
              <w:marTop w:val="0"/>
              <w:marBottom w:val="0"/>
              <w:divBdr>
                <w:top w:val="single" w:sz="18" w:space="0" w:color="D1C44F"/>
                <w:left w:val="single" w:sz="18" w:space="0" w:color="D1C44F"/>
                <w:bottom w:val="single" w:sz="2" w:space="0" w:color="D1C44F"/>
                <w:right w:val="single" w:sz="2" w:space="0" w:color="D1C44F"/>
              </w:divBdr>
              <w:divsChild>
                <w:div w:id="642853601">
                  <w:marLeft w:val="0"/>
                  <w:marRight w:val="0"/>
                  <w:marTop w:val="0"/>
                  <w:marBottom w:val="0"/>
                  <w:divBdr>
                    <w:top w:val="none" w:sz="0" w:space="0" w:color="auto"/>
                    <w:left w:val="none" w:sz="0" w:space="0" w:color="auto"/>
                    <w:bottom w:val="none" w:sz="0" w:space="0" w:color="auto"/>
                    <w:right w:val="none" w:sz="0" w:space="0" w:color="auto"/>
                  </w:divBdr>
                  <w:divsChild>
                    <w:div w:id="987322535">
                      <w:marLeft w:val="0"/>
                      <w:marRight w:val="0"/>
                      <w:marTop w:val="0"/>
                      <w:marBottom w:val="0"/>
                      <w:divBdr>
                        <w:top w:val="none" w:sz="0" w:space="0" w:color="auto"/>
                        <w:left w:val="none" w:sz="0" w:space="0" w:color="auto"/>
                        <w:bottom w:val="none" w:sz="0" w:space="0" w:color="auto"/>
                        <w:right w:val="none" w:sz="0" w:space="0" w:color="auto"/>
                      </w:divBdr>
                      <w:divsChild>
                        <w:div w:id="672604808">
                          <w:marLeft w:val="0"/>
                          <w:marRight w:val="0"/>
                          <w:marTop w:val="0"/>
                          <w:marBottom w:val="0"/>
                          <w:divBdr>
                            <w:top w:val="none" w:sz="0" w:space="0" w:color="auto"/>
                            <w:left w:val="none" w:sz="0" w:space="0" w:color="auto"/>
                            <w:bottom w:val="none" w:sz="0" w:space="0" w:color="auto"/>
                            <w:right w:val="none" w:sz="0" w:space="0" w:color="auto"/>
                          </w:divBdr>
                          <w:divsChild>
                            <w:div w:id="1135366654">
                              <w:marLeft w:val="285"/>
                              <w:marRight w:val="285"/>
                              <w:marTop w:val="0"/>
                              <w:marBottom w:val="0"/>
                              <w:divBdr>
                                <w:top w:val="none" w:sz="0" w:space="0" w:color="auto"/>
                                <w:left w:val="single" w:sz="6" w:space="14" w:color="A7B7CA"/>
                                <w:bottom w:val="single" w:sz="6" w:space="14" w:color="A7B7CA"/>
                                <w:right w:val="single" w:sz="6" w:space="14" w:color="A7B7CA"/>
                              </w:divBdr>
                              <w:divsChild>
                                <w:div w:id="171527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7377152">
      <w:bodyDiv w:val="1"/>
      <w:marLeft w:val="0"/>
      <w:marRight w:val="0"/>
      <w:marTop w:val="0"/>
      <w:marBottom w:val="0"/>
      <w:divBdr>
        <w:top w:val="none" w:sz="0" w:space="0" w:color="auto"/>
        <w:left w:val="none" w:sz="0" w:space="0" w:color="auto"/>
        <w:bottom w:val="none" w:sz="0" w:space="0" w:color="auto"/>
        <w:right w:val="none" w:sz="0" w:space="0" w:color="auto"/>
      </w:divBdr>
      <w:divsChild>
        <w:div w:id="1313100274">
          <w:marLeft w:val="0"/>
          <w:marRight w:val="0"/>
          <w:marTop w:val="0"/>
          <w:marBottom w:val="0"/>
          <w:divBdr>
            <w:top w:val="none" w:sz="0" w:space="0" w:color="auto"/>
            <w:left w:val="none" w:sz="0" w:space="0" w:color="auto"/>
            <w:bottom w:val="none" w:sz="0" w:space="0" w:color="auto"/>
            <w:right w:val="none" w:sz="0" w:space="0" w:color="auto"/>
          </w:divBdr>
          <w:divsChild>
            <w:div w:id="2000113445">
              <w:marLeft w:val="0"/>
              <w:marRight w:val="0"/>
              <w:marTop w:val="0"/>
              <w:marBottom w:val="0"/>
              <w:divBdr>
                <w:top w:val="none" w:sz="0" w:space="0" w:color="auto"/>
                <w:left w:val="none" w:sz="0" w:space="0" w:color="auto"/>
                <w:bottom w:val="none" w:sz="0" w:space="0" w:color="auto"/>
                <w:right w:val="none" w:sz="0" w:space="0" w:color="auto"/>
              </w:divBdr>
              <w:divsChild>
                <w:div w:id="1402488490">
                  <w:marLeft w:val="0"/>
                  <w:marRight w:val="0"/>
                  <w:marTop w:val="0"/>
                  <w:marBottom w:val="0"/>
                  <w:divBdr>
                    <w:top w:val="none" w:sz="0" w:space="0" w:color="auto"/>
                    <w:left w:val="none" w:sz="0" w:space="0" w:color="auto"/>
                    <w:bottom w:val="none" w:sz="0" w:space="0" w:color="auto"/>
                    <w:right w:val="none" w:sz="0" w:space="0" w:color="auto"/>
                  </w:divBdr>
                  <w:divsChild>
                    <w:div w:id="562302839">
                      <w:marLeft w:val="0"/>
                      <w:marRight w:val="0"/>
                      <w:marTop w:val="0"/>
                      <w:marBottom w:val="150"/>
                      <w:divBdr>
                        <w:top w:val="none" w:sz="0" w:space="0" w:color="auto"/>
                        <w:left w:val="none" w:sz="0" w:space="0" w:color="auto"/>
                        <w:bottom w:val="none" w:sz="0" w:space="0" w:color="auto"/>
                        <w:right w:val="none" w:sz="0" w:space="0" w:color="auto"/>
                      </w:divBdr>
                      <w:divsChild>
                        <w:div w:id="328480372">
                          <w:marLeft w:val="0"/>
                          <w:marRight w:val="0"/>
                          <w:marTop w:val="0"/>
                          <w:marBottom w:val="0"/>
                          <w:divBdr>
                            <w:top w:val="none" w:sz="0" w:space="0" w:color="auto"/>
                            <w:left w:val="none" w:sz="0" w:space="0" w:color="auto"/>
                            <w:bottom w:val="none" w:sz="0" w:space="0" w:color="auto"/>
                            <w:right w:val="none" w:sz="0" w:space="0" w:color="auto"/>
                          </w:divBdr>
                          <w:divsChild>
                            <w:div w:id="1758865952">
                              <w:marLeft w:val="0"/>
                              <w:marRight w:val="0"/>
                              <w:marTop w:val="0"/>
                              <w:marBottom w:val="0"/>
                              <w:divBdr>
                                <w:top w:val="none" w:sz="0" w:space="0" w:color="auto"/>
                                <w:left w:val="none" w:sz="0" w:space="0" w:color="auto"/>
                                <w:bottom w:val="none" w:sz="0" w:space="0" w:color="auto"/>
                                <w:right w:val="none" w:sz="0" w:space="0" w:color="auto"/>
                              </w:divBdr>
                              <w:divsChild>
                                <w:div w:id="1427648501">
                                  <w:marLeft w:val="0"/>
                                  <w:marRight w:val="0"/>
                                  <w:marTop w:val="0"/>
                                  <w:marBottom w:val="0"/>
                                  <w:divBdr>
                                    <w:top w:val="none" w:sz="0" w:space="0" w:color="auto"/>
                                    <w:left w:val="none" w:sz="0" w:space="0" w:color="auto"/>
                                    <w:bottom w:val="none" w:sz="0" w:space="0" w:color="auto"/>
                                    <w:right w:val="none" w:sz="0" w:space="0" w:color="auto"/>
                                  </w:divBdr>
                                  <w:divsChild>
                                    <w:div w:id="98705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fd.cz/tvurce/2843-john-carpenter/" TargetMode="External"/><Relationship Id="rId13" Type="http://schemas.openxmlformats.org/officeDocument/2006/relationships/hyperlink" Target="http://www.csfd.cz/film/254790-okresni-prebor/" TargetMode="External"/><Relationship Id="rId18" Type="http://schemas.openxmlformats.org/officeDocument/2006/relationships/hyperlink" Target="http://www.csfd.cz/tvurce/3009-sam-mendes/" TargetMode="External"/><Relationship Id="rId3" Type="http://schemas.microsoft.com/office/2007/relationships/stylesWithEffects" Target="stylesWithEffects.xml"/><Relationship Id="rId7" Type="http://schemas.openxmlformats.org/officeDocument/2006/relationships/hyperlink" Target="http://www.csfd.cz/tvurce/12214-olivier-dahan/" TargetMode="External"/><Relationship Id="rId12" Type="http://schemas.openxmlformats.org/officeDocument/2006/relationships/hyperlink" Target="http://www.csfd.cz/tvurce/68416-eric-toledano/" TargetMode="External"/><Relationship Id="rId17" Type="http://schemas.openxmlformats.org/officeDocument/2006/relationships/hyperlink" Target="http://www.csfd.cz/tvurce/346-woody-allen/" TargetMode="External"/><Relationship Id="rId2" Type="http://schemas.openxmlformats.org/officeDocument/2006/relationships/styles" Target="styles.xml"/><Relationship Id="rId16" Type="http://schemas.openxmlformats.org/officeDocument/2006/relationships/hyperlink" Target="http://www.csfd.cz/tvurce/8639-randal-kleiser/"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csfd.cz/tvurce/2861-michael-curtiz/" TargetMode="External"/><Relationship Id="rId11" Type="http://schemas.openxmlformats.org/officeDocument/2006/relationships/hyperlink" Target="http://www.csfd.cz/tvurce/68415-olivier-nakache/" TargetMode="External"/><Relationship Id="rId5" Type="http://schemas.openxmlformats.org/officeDocument/2006/relationships/webSettings" Target="webSettings.xml"/><Relationship Id="rId15" Type="http://schemas.openxmlformats.org/officeDocument/2006/relationships/hyperlink" Target="http://www.csfd.cz/tvurce/3526-george-roy-hill/" TargetMode="External"/><Relationship Id="rId10" Type="http://schemas.openxmlformats.org/officeDocument/2006/relationships/hyperlink" Target="http://www.csfd.cz/tvurce/34711-phyllida-lloy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sfd.cz/tvurce/11-peter-jackson/" TargetMode="External"/><Relationship Id="rId14" Type="http://schemas.openxmlformats.org/officeDocument/2006/relationships/hyperlink" Target="http://www.csfd.cz/tvurce/5008-todd-phillips/"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5</Pages>
  <Words>1974</Words>
  <Characters>11648</Characters>
  <Application>Microsoft Office Word</Application>
  <DocSecurity>0</DocSecurity>
  <Lines>97</Lines>
  <Paragraphs>27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CVČ</dc:creator>
  <cp:lastModifiedBy>Hana Kremerová</cp:lastModifiedBy>
  <cp:revision>15</cp:revision>
  <dcterms:created xsi:type="dcterms:W3CDTF">2015-06-04T19:39:00Z</dcterms:created>
  <dcterms:modified xsi:type="dcterms:W3CDTF">2015-06-07T17:29:00Z</dcterms:modified>
</cp:coreProperties>
</file>